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9E81E" w14:textId="5B54EB8F" w:rsidR="00FF4766" w:rsidRDefault="00FF4766" w:rsidP="00070AB8">
      <w:pPr>
        <w:jc w:val="center"/>
      </w:pPr>
      <w:bookmarkStart w:id="0" w:name="_GoBack"/>
      <w:bookmarkEnd w:id="0"/>
    </w:p>
    <w:p w14:paraId="58A9E81F" w14:textId="63DDAEA7" w:rsidR="00FF4766" w:rsidRDefault="00A81581" w:rsidP="00070AB8">
      <w:pPr>
        <w:jc w:val="center"/>
      </w:pPr>
      <w:r>
        <w:rPr>
          <w:noProof/>
          <w:lang w:val="en"/>
        </w:rPr>
        <w:drawing>
          <wp:anchor distT="0" distB="0" distL="114300" distR="114300" simplePos="0" relativeHeight="251660288" behindDoc="0" locked="0" layoutInCell="1" allowOverlap="1" wp14:anchorId="58A9EA2B" wp14:editId="3E9A32D6">
            <wp:simplePos x="0" y="0"/>
            <wp:positionH relativeFrom="margin">
              <wp:posOffset>47625</wp:posOffset>
            </wp:positionH>
            <wp:positionV relativeFrom="margin">
              <wp:posOffset>208280</wp:posOffset>
            </wp:positionV>
            <wp:extent cx="3759835" cy="1867535"/>
            <wp:effectExtent l="0" t="0" r="0" b="0"/>
            <wp:wrapSquare wrapText="bothSides"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logotransparant -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9E820" w14:textId="77777777" w:rsidR="00A86EA8" w:rsidRDefault="00A86EA8" w:rsidP="00070AB8">
      <w:pPr>
        <w:jc w:val="center"/>
      </w:pPr>
    </w:p>
    <w:p w14:paraId="58A9E821" w14:textId="77777777" w:rsidR="00A86EA8" w:rsidRPr="00A86EA8" w:rsidRDefault="00A86EA8" w:rsidP="00070AB8">
      <w:pPr>
        <w:jc w:val="center"/>
      </w:pPr>
    </w:p>
    <w:p w14:paraId="58A9E822" w14:textId="4826689D" w:rsidR="00070AB8" w:rsidRPr="00423A74" w:rsidRDefault="00070AB8" w:rsidP="00A86EA8">
      <w:pPr>
        <w:jc w:val="right"/>
        <w:rPr>
          <w:b/>
          <w:color w:val="0B5294" w:themeColor="accent1" w:themeShade="BF"/>
          <w:sz w:val="52"/>
          <w:szCs w:val="52"/>
          <w:lang w:val="en-US"/>
        </w:rPr>
      </w:pPr>
      <w:r w:rsidRPr="00AE74EF">
        <w:rPr>
          <w:b/>
          <w:color w:val="0B5294" w:themeColor="accent1" w:themeShade="BF"/>
          <w:sz w:val="52"/>
          <w:szCs w:val="52"/>
          <w:lang w:val="en"/>
        </w:rPr>
        <w:t>Manual</w:t>
      </w:r>
    </w:p>
    <w:p w14:paraId="58A9E823" w14:textId="1D515079" w:rsidR="00C05437" w:rsidRPr="00423A74" w:rsidRDefault="00C05437" w:rsidP="00C05437">
      <w:pPr>
        <w:jc w:val="right"/>
        <w:rPr>
          <w:b/>
          <w:bCs/>
          <w:sz w:val="22"/>
          <w:lang w:val="en-US"/>
        </w:rPr>
      </w:pPr>
      <w:r>
        <w:rPr>
          <w:lang w:val="en"/>
        </w:rPr>
        <w:t xml:space="preserve"> </w:t>
      </w:r>
      <w:r>
        <w:rPr>
          <w:b/>
          <w:bCs/>
          <w:sz w:val="23"/>
          <w:szCs w:val="23"/>
          <w:lang w:val="en"/>
        </w:rPr>
        <w:t xml:space="preserve">Use manual </w:t>
      </w:r>
      <w:r w:rsidR="00573F75">
        <w:rPr>
          <w:b/>
          <w:bCs/>
          <w:sz w:val="22"/>
          <w:lang w:val="en"/>
        </w:rPr>
        <w:t>ROOF SCAFFOLD</w:t>
      </w:r>
      <w:r>
        <w:rPr>
          <w:b/>
          <w:bCs/>
          <w:sz w:val="22"/>
          <w:lang w:val="en"/>
        </w:rPr>
        <w:t xml:space="preserve"> </w:t>
      </w:r>
    </w:p>
    <w:p w14:paraId="58A9E824" w14:textId="77777777" w:rsidR="00A86EA8" w:rsidRPr="00423A74" w:rsidRDefault="00A86EA8" w:rsidP="00C05437">
      <w:pPr>
        <w:ind w:left="2124" w:firstLine="708"/>
        <w:jc w:val="right"/>
        <w:rPr>
          <w:b/>
          <w:szCs w:val="24"/>
          <w:lang w:val="en-US"/>
        </w:rPr>
      </w:pPr>
      <w:r w:rsidRPr="00AE74EF">
        <w:rPr>
          <w:b/>
          <w:szCs w:val="24"/>
          <w:lang w:val="en"/>
        </w:rPr>
        <w:t>Version: 1.0</w:t>
      </w:r>
    </w:p>
    <w:p w14:paraId="58A9E825" w14:textId="77777777" w:rsidR="00070AB8" w:rsidRPr="00423A74" w:rsidRDefault="009F774B" w:rsidP="00C05437">
      <w:pPr>
        <w:jc w:val="right"/>
        <w:rPr>
          <w:b/>
          <w:szCs w:val="24"/>
          <w:lang w:val="en-US"/>
        </w:rPr>
      </w:pPr>
      <w:r>
        <w:rPr>
          <w:b/>
          <w:szCs w:val="24"/>
          <w:lang w:val="en"/>
        </w:rPr>
        <w:t>Date: 09-02-2016</w:t>
      </w:r>
    </w:p>
    <w:p w14:paraId="58A9E826" w14:textId="77777777" w:rsidR="00D809CD" w:rsidRPr="00423A74" w:rsidRDefault="00D809CD" w:rsidP="00793ADF">
      <w:pPr>
        <w:rPr>
          <w:lang w:val="en-US"/>
        </w:rPr>
      </w:pPr>
    </w:p>
    <w:p w14:paraId="58A9E827" w14:textId="77777777" w:rsidR="00FF4766" w:rsidRPr="00423A74" w:rsidRDefault="00FF4766" w:rsidP="00793ADF">
      <w:pPr>
        <w:rPr>
          <w:lang w:val="en-US"/>
        </w:rPr>
      </w:pPr>
    </w:p>
    <w:p w14:paraId="58A9E828" w14:textId="77777777" w:rsidR="00FF4766" w:rsidRPr="00423A74" w:rsidRDefault="00FF4766" w:rsidP="00793ADF">
      <w:pPr>
        <w:rPr>
          <w:lang w:val="en-US"/>
        </w:rPr>
      </w:pPr>
    </w:p>
    <w:p w14:paraId="58A9E829" w14:textId="77777777" w:rsidR="0046090C" w:rsidRPr="00423A74" w:rsidRDefault="0046090C" w:rsidP="00793ADF">
      <w:pPr>
        <w:rPr>
          <w:lang w:val="en-US"/>
        </w:rPr>
      </w:pPr>
    </w:p>
    <w:p w14:paraId="58A9E82A" w14:textId="77777777" w:rsidR="0046090C" w:rsidRPr="00423A74" w:rsidRDefault="0046090C" w:rsidP="00793ADF">
      <w:pPr>
        <w:rPr>
          <w:lang w:val="en-US"/>
        </w:rPr>
      </w:pPr>
    </w:p>
    <w:p w14:paraId="58A9E82B" w14:textId="77777777" w:rsidR="00AE74EF" w:rsidRPr="00423A74" w:rsidRDefault="00C05437" w:rsidP="00793ADF">
      <w:pPr>
        <w:rPr>
          <w:lang w:val="en-US"/>
        </w:rPr>
      </w:pPr>
      <w:r>
        <w:rPr>
          <w:lang w:val="en"/>
        </w:rPr>
        <w:t xml:space="preserve">                 </w:t>
      </w:r>
    </w:p>
    <w:p w14:paraId="58A9E82C" w14:textId="77777777" w:rsidR="00A86EA8" w:rsidRPr="00423A74" w:rsidRDefault="00A86EA8" w:rsidP="00FF4766">
      <w:pPr>
        <w:jc w:val="center"/>
        <w:rPr>
          <w:lang w:val="en-US"/>
        </w:rPr>
      </w:pPr>
    </w:p>
    <w:p w14:paraId="58A9E82D" w14:textId="77777777" w:rsidR="0046090C" w:rsidRDefault="00C05437" w:rsidP="00FF4766">
      <w:pPr>
        <w:jc w:val="center"/>
      </w:pPr>
      <w:r>
        <w:rPr>
          <w:noProof/>
          <w:lang w:val="en"/>
        </w:rPr>
        <w:drawing>
          <wp:inline distT="0" distB="0" distL="0" distR="0" wp14:anchorId="58A9EA2D" wp14:editId="3ED6B22D">
            <wp:extent cx="5061527" cy="3796145"/>
            <wp:effectExtent l="19050" t="0" r="5773" b="0"/>
            <wp:docPr id="3" name="Afbeelding 1" descr="Dakste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ksteig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53" cy="3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E82E" w14:textId="77777777" w:rsidR="0046090C" w:rsidRDefault="0046090C" w:rsidP="00FF4766">
      <w:pPr>
        <w:jc w:val="center"/>
      </w:pPr>
    </w:p>
    <w:p w14:paraId="58A9E82F" w14:textId="77777777" w:rsidR="0046090C" w:rsidRDefault="0046090C" w:rsidP="00FF4766">
      <w:pPr>
        <w:jc w:val="center"/>
      </w:pPr>
    </w:p>
    <w:p w14:paraId="58A9E830" w14:textId="3EFD2545" w:rsidR="0046090C" w:rsidRDefault="00423A74" w:rsidP="00FF4766">
      <w:pPr>
        <w:jc w:val="center"/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9EA30" wp14:editId="4D7E3B71">
                <wp:simplePos x="0" y="0"/>
                <wp:positionH relativeFrom="column">
                  <wp:posOffset>3777615</wp:posOffset>
                </wp:positionH>
                <wp:positionV relativeFrom="paragraph">
                  <wp:posOffset>114300</wp:posOffset>
                </wp:positionV>
                <wp:extent cx="2872740" cy="1579245"/>
                <wp:effectExtent l="0" t="3175" r="0" b="0"/>
                <wp:wrapNone/>
                <wp:docPr id="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157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9EA47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>All rights reserved. Nothing in this release</w:t>
                            </w:r>
                          </w:p>
                          <w:p w14:paraId="58A9EA48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>may be reproduced, stored in a</w:t>
                            </w:r>
                          </w:p>
                          <w:p w14:paraId="58A9EA49" w14:textId="0705BF4B" w:rsidR="005E5BE3" w:rsidRPr="00423A74" w:rsidRDefault="006E2EC4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"/>
                              </w:rPr>
                              <w:t>c</w:t>
                            </w:r>
                            <w:r w:rsidR="005E5BE3"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>omputerised</w:t>
                            </w:r>
                            <w:proofErr w:type="spellEnd"/>
                            <w:r w:rsidR="005E5BE3"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 xml:space="preserve"> database, or public</w:t>
                            </w:r>
                          </w:p>
                          <w:p w14:paraId="58A9EA4A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>Made, in any form or by any means, or</w:t>
                            </w:r>
                          </w:p>
                          <w:p w14:paraId="58A9EA4B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>Electronic, mechanical, photocopies,</w:t>
                            </w:r>
                          </w:p>
                          <w:p w14:paraId="58A9EA4C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>Recordings, or any other way, without</w:t>
                            </w:r>
                          </w:p>
                          <w:p w14:paraId="58A9EA4D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 xml:space="preserve">Prior consent of </w:t>
                            </w:r>
                            <w:r>
                              <w:rPr>
                                <w:sz w:val="16"/>
                                <w:szCs w:val="16"/>
                                <w:lang w:val="en"/>
                              </w:rPr>
                              <w:t>ASC Group</w:t>
                            </w:r>
                          </w:p>
                          <w:p w14:paraId="58A9EA4E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>This publication may only be used for</w:t>
                            </w:r>
                          </w:p>
                          <w:p w14:paraId="58A9EA4F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"/>
                              </w:rPr>
                              <w:t>ASC Group</w:t>
                            </w:r>
                            <w:r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 xml:space="preserve"> Products.</w:t>
                            </w:r>
                          </w:p>
                          <w:p w14:paraId="58A9EA50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8A9EA51" w14:textId="77777777" w:rsidR="005E5BE3" w:rsidRPr="00423A74" w:rsidRDefault="005E5BE3" w:rsidP="0046090C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090C">
                              <w:rPr>
                                <w:sz w:val="16"/>
                                <w:szCs w:val="16"/>
                                <w:lang w:val="en"/>
                              </w:rPr>
                              <w:t>Set and print errors are reserved.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9EA30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297.45pt;margin-top:9pt;width:226.2pt;height:1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" stroked="f">
                <v:textbox>
                  <w:txbxContent>
                    <w:p w14:paraId="58A9EA47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090C">
                        <w:rPr>
                          <w:sz w:val="16"/>
                          <w:szCs w:val="16"/>
                          <w:lang w:val="en"/>
                        </w:rPr>
                        <w:t>All rights reserved. Nothing in this release</w:t>
                      </w:r>
                    </w:p>
                    <w:p w14:paraId="58A9EA48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090C">
                        <w:rPr>
                          <w:sz w:val="16"/>
                          <w:szCs w:val="16"/>
                          <w:lang w:val="en"/>
                        </w:rPr>
                        <w:t>may be reproduced, stored in a</w:t>
                      </w:r>
                    </w:p>
                    <w:p w14:paraId="58A9EA49" w14:textId="0705BF4B" w:rsidR="005E5BE3" w:rsidRPr="00423A74" w:rsidRDefault="006E2EC4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en"/>
                        </w:rPr>
                        <w:t>c</w:t>
                      </w:r>
                      <w:r w:rsidR="005E5BE3" w:rsidRPr="0046090C">
                        <w:rPr>
                          <w:sz w:val="16"/>
                          <w:szCs w:val="16"/>
                          <w:lang w:val="en"/>
                        </w:rPr>
                        <w:t>omputerised</w:t>
                      </w:r>
                      <w:proofErr w:type="spellEnd"/>
                      <w:r w:rsidR="005E5BE3" w:rsidRPr="0046090C">
                        <w:rPr>
                          <w:sz w:val="16"/>
                          <w:szCs w:val="16"/>
                          <w:lang w:val="en"/>
                        </w:rPr>
                        <w:t xml:space="preserve"> database, or public</w:t>
                      </w:r>
                    </w:p>
                    <w:p w14:paraId="58A9EA4A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090C">
                        <w:rPr>
                          <w:sz w:val="16"/>
                          <w:szCs w:val="16"/>
                          <w:lang w:val="en"/>
                        </w:rPr>
                        <w:t>Made, in any form or by any means, or</w:t>
                      </w:r>
                    </w:p>
                    <w:p w14:paraId="58A9EA4B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090C">
                        <w:rPr>
                          <w:sz w:val="16"/>
                          <w:szCs w:val="16"/>
                          <w:lang w:val="en"/>
                        </w:rPr>
                        <w:t>Electronic, mechanical, photocopies,</w:t>
                      </w:r>
                    </w:p>
                    <w:p w14:paraId="58A9EA4C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090C">
                        <w:rPr>
                          <w:sz w:val="16"/>
                          <w:szCs w:val="16"/>
                          <w:lang w:val="en"/>
                        </w:rPr>
                        <w:t>Recordings, or any other way, without</w:t>
                      </w:r>
                    </w:p>
                    <w:p w14:paraId="58A9EA4D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090C">
                        <w:rPr>
                          <w:sz w:val="16"/>
                          <w:szCs w:val="16"/>
                          <w:lang w:val="en"/>
                        </w:rPr>
                        <w:t xml:space="preserve">Prior consent of </w:t>
                      </w:r>
                      <w:r>
                        <w:rPr>
                          <w:sz w:val="16"/>
                          <w:szCs w:val="16"/>
                          <w:lang w:val="en"/>
                        </w:rPr>
                        <w:t>ASC Group</w:t>
                      </w:r>
                    </w:p>
                    <w:p w14:paraId="58A9EA4E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090C">
                        <w:rPr>
                          <w:sz w:val="16"/>
                          <w:szCs w:val="16"/>
                          <w:lang w:val="en"/>
                        </w:rPr>
                        <w:t>This publication may only be used for</w:t>
                      </w:r>
                    </w:p>
                    <w:p w14:paraId="58A9EA4F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"/>
                        </w:rPr>
                        <w:t>ASC Group</w:t>
                      </w:r>
                      <w:r w:rsidRPr="0046090C">
                        <w:rPr>
                          <w:sz w:val="16"/>
                          <w:szCs w:val="16"/>
                          <w:lang w:val="en"/>
                        </w:rPr>
                        <w:t xml:space="preserve"> Products.</w:t>
                      </w:r>
                    </w:p>
                    <w:p w14:paraId="58A9EA50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8A9EA51" w14:textId="77777777" w:rsidR="005E5BE3" w:rsidRPr="00423A74" w:rsidRDefault="005E5BE3" w:rsidP="0046090C">
                      <w:pPr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090C">
                        <w:rPr>
                          <w:sz w:val="16"/>
                          <w:szCs w:val="16"/>
                          <w:lang w:val="en"/>
                        </w:rPr>
                        <w:t>Set and print errors are reserved.</w:t>
                      </w:r>
                    </w:p>
                  </w:txbxContent>
                </v:textbox>
              </v:shape>
            </w:pict>
          </mc:Fallback>
        </mc:AlternateContent>
      </w:r>
    </w:p>
    <w:p w14:paraId="58A9E831" w14:textId="77777777" w:rsidR="00FF4766" w:rsidRDefault="00FF4766" w:rsidP="00FF4766">
      <w:pPr>
        <w:jc w:val="center"/>
      </w:pPr>
    </w:p>
    <w:p w14:paraId="58A9E832" w14:textId="77777777" w:rsidR="0046090C" w:rsidRDefault="0046090C" w:rsidP="00D809CD">
      <w:pPr>
        <w:pStyle w:val="Rubrik1"/>
      </w:pPr>
    </w:p>
    <w:p w14:paraId="58A9E833" w14:textId="77777777" w:rsidR="0046090C" w:rsidRDefault="0046090C" w:rsidP="0046090C"/>
    <w:p w14:paraId="58A9E834" w14:textId="77777777" w:rsidR="009F774B" w:rsidRDefault="009F774B" w:rsidP="0046090C"/>
    <w:p w14:paraId="58A9E835" w14:textId="77777777" w:rsidR="009F774B" w:rsidRPr="009F774B" w:rsidRDefault="009F774B" w:rsidP="009F774B"/>
    <w:p w14:paraId="58A9E836" w14:textId="77777777" w:rsidR="009F774B" w:rsidRDefault="009F774B" w:rsidP="009F774B"/>
    <w:p w14:paraId="58A9E837" w14:textId="77777777" w:rsidR="009F774B" w:rsidRPr="00423A74" w:rsidRDefault="009F774B" w:rsidP="009F774B">
      <w:pPr>
        <w:jc w:val="right"/>
        <w:rPr>
          <w:sz w:val="16"/>
          <w:szCs w:val="16"/>
          <w:lang w:val="en-US"/>
        </w:rPr>
      </w:pPr>
      <w:r>
        <w:rPr>
          <w:lang w:val="en"/>
        </w:rPr>
        <w:tab/>
      </w:r>
      <w:r>
        <w:rPr>
          <w:sz w:val="16"/>
          <w:szCs w:val="16"/>
          <w:lang w:val="en"/>
        </w:rPr>
        <w:t>For more information:</w:t>
      </w:r>
    </w:p>
    <w:p w14:paraId="58A9E838" w14:textId="77777777" w:rsidR="00A17198" w:rsidRPr="00423A74" w:rsidRDefault="009F774B" w:rsidP="009E06BC">
      <w:pPr>
        <w:jc w:val="right"/>
        <w:rPr>
          <w:sz w:val="16"/>
          <w:szCs w:val="16"/>
          <w:lang w:val="en-US"/>
        </w:rPr>
      </w:pPr>
      <w:r>
        <w:rPr>
          <w:sz w:val="16"/>
          <w:szCs w:val="16"/>
          <w:lang w:val="en"/>
        </w:rPr>
        <w:lastRenderedPageBreak/>
        <w:t>076-5413019</w:t>
      </w:r>
    </w:p>
    <w:p w14:paraId="58A9E839" w14:textId="77777777" w:rsidR="0046090C" w:rsidRPr="00423A74" w:rsidRDefault="0046090C" w:rsidP="0046090C">
      <w:pPr>
        <w:rPr>
          <w:lang w:val="en-US"/>
        </w:rPr>
      </w:pPr>
    </w:p>
    <w:p w14:paraId="58A9E83A" w14:textId="21D3E12C" w:rsidR="00793ADF" w:rsidRPr="00423A74" w:rsidRDefault="00536619" w:rsidP="00D809CD">
      <w:pPr>
        <w:pStyle w:val="Rubrik1"/>
        <w:rPr>
          <w:lang w:val="en-US"/>
        </w:rPr>
      </w:pPr>
      <w:r>
        <w:rPr>
          <w:lang w:val="en"/>
        </w:rPr>
        <w:t>Index</w:t>
      </w:r>
    </w:p>
    <w:p w14:paraId="58A9E83B" w14:textId="77777777" w:rsidR="00C05437" w:rsidRPr="00423A74" w:rsidRDefault="00C05437" w:rsidP="00C05437">
      <w:pPr>
        <w:rPr>
          <w:lang w:val="en-US"/>
        </w:rPr>
      </w:pPr>
    </w:p>
    <w:p w14:paraId="58A9E83C" w14:textId="77777777" w:rsidR="00C05437" w:rsidRPr="00423A74" w:rsidRDefault="00C05437" w:rsidP="00C05437">
      <w:pPr>
        <w:pStyle w:val="Default"/>
        <w:rPr>
          <w:lang w:val="en-US"/>
        </w:rPr>
      </w:pPr>
    </w:p>
    <w:p w14:paraId="58A9E83D" w14:textId="77777777" w:rsidR="00C05437" w:rsidRPr="00423A74" w:rsidRDefault="00C05437" w:rsidP="00C05437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Maximum Load           </w:t>
      </w:r>
      <w:r>
        <w:rPr>
          <w:sz w:val="20"/>
          <w:szCs w:val="20"/>
          <w:lang w:val="en"/>
        </w:rPr>
        <w:tab/>
      </w:r>
      <w:r>
        <w:rPr>
          <w:sz w:val="20"/>
          <w:szCs w:val="20"/>
          <w:lang w:val="en"/>
        </w:rPr>
        <w:tab/>
      </w:r>
      <w:r>
        <w:rPr>
          <w:sz w:val="20"/>
          <w:szCs w:val="20"/>
          <w:lang w:val="en"/>
        </w:rPr>
        <w:tab/>
      </w:r>
      <w:r>
        <w:rPr>
          <w:sz w:val="20"/>
          <w:szCs w:val="20"/>
          <w:lang w:val="en"/>
        </w:rPr>
        <w:tab/>
      </w:r>
      <w:r>
        <w:rPr>
          <w:sz w:val="20"/>
          <w:szCs w:val="20"/>
          <w:lang w:val="en"/>
        </w:rPr>
        <w:tab/>
      </w:r>
      <w:r>
        <w:rPr>
          <w:sz w:val="20"/>
          <w:szCs w:val="20"/>
          <w:lang w:val="en"/>
        </w:rPr>
        <w:tab/>
      </w:r>
      <w:r>
        <w:rPr>
          <w:sz w:val="20"/>
          <w:szCs w:val="20"/>
          <w:lang w:val="en"/>
        </w:rPr>
        <w:tab/>
      </w:r>
      <w:r>
        <w:rPr>
          <w:sz w:val="20"/>
          <w:szCs w:val="20"/>
          <w:lang w:val="en"/>
        </w:rPr>
        <w:tab/>
      </w:r>
      <w:r>
        <w:rPr>
          <w:sz w:val="20"/>
          <w:szCs w:val="20"/>
          <w:lang w:val="en"/>
        </w:rPr>
        <w:tab/>
      </w:r>
      <w:r>
        <w:rPr>
          <w:sz w:val="20"/>
          <w:szCs w:val="20"/>
          <w:lang w:val="en"/>
        </w:rPr>
        <w:tab/>
        <w:t>3</w:t>
      </w:r>
    </w:p>
    <w:p w14:paraId="58A9E83E" w14:textId="19D77258" w:rsidR="00C05437" w:rsidRDefault="006E2EC4" w:rsidP="00C0543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Compund list</w:t>
      </w:r>
      <w:r w:rsidR="00C05437" w:rsidRPr="00423A74">
        <w:rPr>
          <w:sz w:val="20"/>
          <w:szCs w:val="20"/>
        </w:rPr>
        <w:t xml:space="preserve"> </w:t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</w:r>
      <w:r w:rsidR="00C05437" w:rsidRPr="00423A74">
        <w:rPr>
          <w:sz w:val="20"/>
          <w:szCs w:val="20"/>
        </w:rPr>
        <w:tab/>
        <w:t>4</w:t>
      </w:r>
    </w:p>
    <w:p w14:paraId="58A9E83F" w14:textId="77777777" w:rsidR="00C05437" w:rsidRDefault="00C05437" w:rsidP="00C05437">
      <w:pPr>
        <w:pStyle w:val="Default"/>
        <w:rPr>
          <w:sz w:val="20"/>
          <w:szCs w:val="20"/>
        </w:rPr>
      </w:pPr>
      <w:r w:rsidRPr="00423A74">
        <w:rPr>
          <w:sz w:val="20"/>
          <w:szCs w:val="20"/>
        </w:rPr>
        <w:t xml:space="preserve">Parts description </w:t>
      </w:r>
      <w:r w:rsidRPr="00423A74">
        <w:rPr>
          <w:sz w:val="20"/>
          <w:szCs w:val="20"/>
        </w:rPr>
        <w:tab/>
      </w:r>
      <w:r w:rsidRPr="00423A74">
        <w:rPr>
          <w:sz w:val="20"/>
          <w:szCs w:val="20"/>
        </w:rPr>
        <w:tab/>
      </w:r>
      <w:r w:rsidRPr="00423A74">
        <w:rPr>
          <w:sz w:val="20"/>
          <w:szCs w:val="20"/>
        </w:rPr>
        <w:tab/>
      </w:r>
      <w:r w:rsidRPr="00423A74">
        <w:rPr>
          <w:sz w:val="20"/>
          <w:szCs w:val="20"/>
        </w:rPr>
        <w:tab/>
      </w:r>
      <w:r w:rsidRPr="00423A74">
        <w:rPr>
          <w:sz w:val="20"/>
          <w:szCs w:val="20"/>
        </w:rPr>
        <w:tab/>
      </w:r>
      <w:r w:rsidRPr="00423A74">
        <w:rPr>
          <w:sz w:val="20"/>
          <w:szCs w:val="20"/>
        </w:rPr>
        <w:tab/>
      </w:r>
      <w:r w:rsidRPr="00423A74">
        <w:rPr>
          <w:sz w:val="20"/>
          <w:szCs w:val="20"/>
        </w:rPr>
        <w:tab/>
      </w:r>
      <w:r w:rsidRPr="00423A74">
        <w:rPr>
          <w:sz w:val="20"/>
          <w:szCs w:val="20"/>
        </w:rPr>
        <w:tab/>
      </w:r>
      <w:r w:rsidRPr="00423A74">
        <w:rPr>
          <w:sz w:val="20"/>
          <w:szCs w:val="20"/>
        </w:rPr>
        <w:tab/>
      </w:r>
      <w:r w:rsidRPr="00423A74">
        <w:rPr>
          <w:sz w:val="20"/>
          <w:szCs w:val="20"/>
        </w:rPr>
        <w:tab/>
        <w:t>5</w:t>
      </w:r>
    </w:p>
    <w:p w14:paraId="58A9E840" w14:textId="6E036AEC" w:rsidR="00C05437" w:rsidRPr="00915A4A" w:rsidRDefault="00915A4A" w:rsidP="00C05437">
      <w:pPr>
        <w:pStyle w:val="Default"/>
        <w:tabs>
          <w:tab w:val="left" w:pos="3545"/>
          <w:tab w:val="left" w:pos="8487"/>
          <w:tab w:val="left" w:pos="9175"/>
        </w:tabs>
        <w:rPr>
          <w:sz w:val="20"/>
          <w:szCs w:val="20"/>
          <w:lang w:val="en-US"/>
        </w:rPr>
      </w:pPr>
      <w:r w:rsidRPr="00915A4A">
        <w:rPr>
          <w:sz w:val="20"/>
          <w:szCs w:val="20"/>
          <w:lang w:val="en-US"/>
        </w:rPr>
        <w:t xml:space="preserve">Construct </w:t>
      </w:r>
      <w:proofErr w:type="spellStart"/>
      <w:r w:rsidRPr="00915A4A">
        <w:rPr>
          <w:sz w:val="20"/>
          <w:szCs w:val="20"/>
          <w:lang w:val="en-US"/>
        </w:rPr>
        <w:t>instrucions</w:t>
      </w:r>
      <w:proofErr w:type="spellEnd"/>
      <w:r w:rsidR="00C05437" w:rsidRPr="00915A4A">
        <w:rPr>
          <w:sz w:val="20"/>
          <w:szCs w:val="20"/>
          <w:lang w:val="en-US"/>
        </w:rPr>
        <w:tab/>
      </w:r>
      <w:r w:rsidR="00C05437" w:rsidRPr="00915A4A">
        <w:rPr>
          <w:sz w:val="20"/>
          <w:szCs w:val="20"/>
          <w:lang w:val="en-US"/>
        </w:rPr>
        <w:tab/>
        <w:t xml:space="preserve">6 </w:t>
      </w:r>
      <w:r w:rsidR="00816165">
        <w:rPr>
          <w:sz w:val="20"/>
          <w:szCs w:val="20"/>
          <w:lang w:val="en-US"/>
        </w:rPr>
        <w:t>to</w:t>
      </w:r>
      <w:r w:rsidR="00C05437" w:rsidRPr="00915A4A">
        <w:rPr>
          <w:sz w:val="20"/>
          <w:szCs w:val="20"/>
          <w:lang w:val="en-US"/>
        </w:rPr>
        <w:t xml:space="preserve"> 8</w:t>
      </w:r>
    </w:p>
    <w:p w14:paraId="58A9E841" w14:textId="4F992C2A" w:rsidR="00C05437" w:rsidRPr="00423A74" w:rsidRDefault="00C05437" w:rsidP="00915A4A">
      <w:pPr>
        <w:tabs>
          <w:tab w:val="left" w:pos="8505"/>
        </w:tabs>
        <w:rPr>
          <w:szCs w:val="20"/>
          <w:lang w:val="en-US"/>
        </w:rPr>
      </w:pPr>
      <w:r>
        <w:rPr>
          <w:szCs w:val="20"/>
          <w:lang w:val="en"/>
        </w:rPr>
        <w:t>Example setups (schematic)</w:t>
      </w:r>
      <w:r>
        <w:rPr>
          <w:szCs w:val="20"/>
          <w:lang w:val="en"/>
        </w:rPr>
        <w:tab/>
        <w:t>9</w:t>
      </w:r>
    </w:p>
    <w:p w14:paraId="58A9E842" w14:textId="77777777" w:rsidR="00C05437" w:rsidRPr="00423A74" w:rsidRDefault="00C05437" w:rsidP="00C05437">
      <w:pPr>
        <w:tabs>
          <w:tab w:val="left" w:pos="9175"/>
        </w:tabs>
        <w:rPr>
          <w:lang w:val="en-US"/>
        </w:rPr>
      </w:pPr>
    </w:p>
    <w:p w14:paraId="58A9E843" w14:textId="77777777" w:rsidR="009E06BC" w:rsidRPr="00423A74" w:rsidRDefault="009E06BC" w:rsidP="009E06BC">
      <w:pPr>
        <w:pStyle w:val="Default"/>
        <w:rPr>
          <w:lang w:val="en-US"/>
        </w:rPr>
      </w:pPr>
    </w:p>
    <w:p w14:paraId="58A9E844" w14:textId="77777777" w:rsidR="00C05437" w:rsidRPr="00423A74" w:rsidRDefault="00C05437" w:rsidP="0046090C">
      <w:pPr>
        <w:rPr>
          <w:lang w:val="en-US"/>
        </w:rPr>
      </w:pPr>
    </w:p>
    <w:p w14:paraId="58A9E845" w14:textId="77777777" w:rsidR="00C05437" w:rsidRPr="00423A74" w:rsidRDefault="00C05437" w:rsidP="00C05437">
      <w:pPr>
        <w:rPr>
          <w:lang w:val="en-US"/>
        </w:rPr>
      </w:pPr>
    </w:p>
    <w:p w14:paraId="58A9E846" w14:textId="77777777" w:rsidR="00C05437" w:rsidRPr="00423A74" w:rsidRDefault="00C05437" w:rsidP="00C05437">
      <w:pPr>
        <w:rPr>
          <w:lang w:val="en-US"/>
        </w:rPr>
      </w:pPr>
    </w:p>
    <w:p w14:paraId="58A9E847" w14:textId="77777777" w:rsidR="00C05437" w:rsidRPr="00423A74" w:rsidRDefault="00C05437" w:rsidP="00C05437">
      <w:pPr>
        <w:rPr>
          <w:lang w:val="en-US"/>
        </w:rPr>
      </w:pPr>
    </w:p>
    <w:p w14:paraId="58A9E848" w14:textId="77777777" w:rsidR="00C05437" w:rsidRPr="00423A74" w:rsidRDefault="00C05437" w:rsidP="00C05437">
      <w:pPr>
        <w:rPr>
          <w:lang w:val="en-US"/>
        </w:rPr>
      </w:pPr>
    </w:p>
    <w:p w14:paraId="58A9E849" w14:textId="77777777" w:rsidR="00C05437" w:rsidRPr="00423A74" w:rsidRDefault="00C05437" w:rsidP="00C05437">
      <w:pPr>
        <w:rPr>
          <w:lang w:val="en-US"/>
        </w:rPr>
      </w:pPr>
    </w:p>
    <w:p w14:paraId="58A9E84A" w14:textId="77777777" w:rsidR="00C05437" w:rsidRPr="00423A74" w:rsidRDefault="00C05437" w:rsidP="00C05437">
      <w:pPr>
        <w:rPr>
          <w:lang w:val="en-US"/>
        </w:rPr>
      </w:pPr>
    </w:p>
    <w:p w14:paraId="58A9E84B" w14:textId="77777777" w:rsidR="00C05437" w:rsidRPr="00423A74" w:rsidRDefault="00C05437" w:rsidP="00C05437">
      <w:pPr>
        <w:rPr>
          <w:lang w:val="en-US"/>
        </w:rPr>
      </w:pPr>
    </w:p>
    <w:p w14:paraId="58A9E84C" w14:textId="77777777" w:rsidR="00C05437" w:rsidRPr="00423A74" w:rsidRDefault="00C05437" w:rsidP="00C05437">
      <w:pPr>
        <w:rPr>
          <w:lang w:val="en-US"/>
        </w:rPr>
      </w:pPr>
    </w:p>
    <w:p w14:paraId="58A9E84D" w14:textId="77777777" w:rsidR="00C05437" w:rsidRPr="00423A74" w:rsidRDefault="00C05437" w:rsidP="00C05437">
      <w:pPr>
        <w:rPr>
          <w:lang w:val="en-US"/>
        </w:rPr>
      </w:pPr>
    </w:p>
    <w:p w14:paraId="58A9E84E" w14:textId="77777777" w:rsidR="00C05437" w:rsidRPr="00423A74" w:rsidRDefault="00C05437" w:rsidP="00C05437">
      <w:pPr>
        <w:rPr>
          <w:lang w:val="en-US"/>
        </w:rPr>
      </w:pPr>
    </w:p>
    <w:p w14:paraId="58A9E84F" w14:textId="77777777" w:rsidR="00C05437" w:rsidRPr="00423A74" w:rsidRDefault="00C05437" w:rsidP="00C05437">
      <w:pPr>
        <w:rPr>
          <w:lang w:val="en-US"/>
        </w:rPr>
      </w:pPr>
    </w:p>
    <w:p w14:paraId="58A9E850" w14:textId="77777777" w:rsidR="00C05437" w:rsidRPr="00423A74" w:rsidRDefault="00C05437" w:rsidP="00C05437">
      <w:pPr>
        <w:rPr>
          <w:lang w:val="en-US"/>
        </w:rPr>
      </w:pPr>
    </w:p>
    <w:p w14:paraId="58A9E851" w14:textId="77777777" w:rsidR="00C05437" w:rsidRPr="00423A74" w:rsidRDefault="00C05437" w:rsidP="00C05437">
      <w:pPr>
        <w:rPr>
          <w:lang w:val="en-US"/>
        </w:rPr>
      </w:pPr>
    </w:p>
    <w:p w14:paraId="58A9E852" w14:textId="77777777" w:rsidR="00C05437" w:rsidRPr="00423A74" w:rsidRDefault="00C05437" w:rsidP="00C05437">
      <w:pPr>
        <w:rPr>
          <w:lang w:val="en-US"/>
        </w:rPr>
      </w:pPr>
    </w:p>
    <w:p w14:paraId="58A9E853" w14:textId="77777777" w:rsidR="00C05437" w:rsidRPr="00423A74" w:rsidRDefault="00C05437" w:rsidP="00C05437">
      <w:pPr>
        <w:rPr>
          <w:lang w:val="en-US"/>
        </w:rPr>
      </w:pPr>
    </w:p>
    <w:p w14:paraId="58A9E854" w14:textId="77777777" w:rsidR="00C05437" w:rsidRPr="00423A74" w:rsidRDefault="00C05437" w:rsidP="00C05437">
      <w:pPr>
        <w:rPr>
          <w:lang w:val="en-US"/>
        </w:rPr>
      </w:pPr>
    </w:p>
    <w:p w14:paraId="58A9E855" w14:textId="77777777" w:rsidR="00C05437" w:rsidRPr="00423A74" w:rsidRDefault="00C05437" w:rsidP="00C05437">
      <w:pPr>
        <w:rPr>
          <w:lang w:val="en-US"/>
        </w:rPr>
      </w:pPr>
    </w:p>
    <w:p w14:paraId="58A9E856" w14:textId="77777777" w:rsidR="00C05437" w:rsidRPr="00423A74" w:rsidRDefault="00C05437" w:rsidP="00C05437">
      <w:pPr>
        <w:rPr>
          <w:lang w:val="en-US"/>
        </w:rPr>
      </w:pPr>
    </w:p>
    <w:p w14:paraId="58A9E857" w14:textId="77777777" w:rsidR="00C05437" w:rsidRPr="00423A74" w:rsidRDefault="00C05437" w:rsidP="00C05437">
      <w:pPr>
        <w:rPr>
          <w:lang w:val="en-US"/>
        </w:rPr>
      </w:pPr>
    </w:p>
    <w:p w14:paraId="58A9E858" w14:textId="77777777" w:rsidR="00C05437" w:rsidRPr="00423A74" w:rsidRDefault="00C05437" w:rsidP="00C05437">
      <w:pPr>
        <w:rPr>
          <w:lang w:val="en-US"/>
        </w:rPr>
      </w:pPr>
    </w:p>
    <w:p w14:paraId="58A9E859" w14:textId="77777777" w:rsidR="00C05437" w:rsidRPr="00423A74" w:rsidRDefault="00C05437" w:rsidP="00C05437">
      <w:pPr>
        <w:rPr>
          <w:lang w:val="en-US"/>
        </w:rPr>
      </w:pPr>
    </w:p>
    <w:p w14:paraId="58A9E85A" w14:textId="77777777" w:rsidR="00C05437" w:rsidRPr="00423A74" w:rsidRDefault="00C05437" w:rsidP="00C05437">
      <w:pPr>
        <w:rPr>
          <w:lang w:val="en-US"/>
        </w:rPr>
      </w:pPr>
    </w:p>
    <w:p w14:paraId="58A9E85B" w14:textId="77777777" w:rsidR="00C05437" w:rsidRPr="00423A74" w:rsidRDefault="00C05437" w:rsidP="00C05437">
      <w:pPr>
        <w:rPr>
          <w:lang w:val="en-US"/>
        </w:rPr>
      </w:pPr>
    </w:p>
    <w:p w14:paraId="58A9E85C" w14:textId="77777777" w:rsidR="00C05437" w:rsidRPr="00423A74" w:rsidRDefault="00C05437" w:rsidP="00C05437">
      <w:pPr>
        <w:rPr>
          <w:lang w:val="en-US"/>
        </w:rPr>
      </w:pPr>
    </w:p>
    <w:p w14:paraId="58A9E85D" w14:textId="77777777" w:rsidR="00C05437" w:rsidRPr="00423A74" w:rsidRDefault="00C05437" w:rsidP="00C05437">
      <w:pPr>
        <w:rPr>
          <w:lang w:val="en-US"/>
        </w:rPr>
      </w:pPr>
    </w:p>
    <w:p w14:paraId="58A9E85E" w14:textId="77777777" w:rsidR="00C05437" w:rsidRPr="00423A74" w:rsidRDefault="00C05437" w:rsidP="00C05437">
      <w:pPr>
        <w:rPr>
          <w:lang w:val="en-US"/>
        </w:rPr>
      </w:pPr>
    </w:p>
    <w:p w14:paraId="58A9E85F" w14:textId="77777777" w:rsidR="00C05437" w:rsidRPr="00423A74" w:rsidRDefault="00C05437" w:rsidP="00C05437">
      <w:pPr>
        <w:rPr>
          <w:lang w:val="en-US"/>
        </w:rPr>
      </w:pPr>
    </w:p>
    <w:p w14:paraId="58A9E860" w14:textId="77777777" w:rsidR="00C05437" w:rsidRPr="00423A74" w:rsidRDefault="00C05437" w:rsidP="00C05437">
      <w:pPr>
        <w:rPr>
          <w:lang w:val="en-US"/>
        </w:rPr>
      </w:pPr>
    </w:p>
    <w:p w14:paraId="58A9E861" w14:textId="77777777" w:rsidR="00C05437" w:rsidRPr="00423A74" w:rsidRDefault="00C05437" w:rsidP="00C05437">
      <w:pPr>
        <w:rPr>
          <w:lang w:val="en-US"/>
        </w:rPr>
      </w:pPr>
    </w:p>
    <w:p w14:paraId="58A9E862" w14:textId="77777777" w:rsidR="00C05437" w:rsidRPr="00423A74" w:rsidRDefault="00C05437" w:rsidP="00C05437">
      <w:pPr>
        <w:rPr>
          <w:lang w:val="en-US"/>
        </w:rPr>
      </w:pPr>
    </w:p>
    <w:p w14:paraId="58A9E863" w14:textId="77777777" w:rsidR="00C05437" w:rsidRPr="00423A74" w:rsidRDefault="00C05437" w:rsidP="00C05437">
      <w:pPr>
        <w:rPr>
          <w:lang w:val="en-US"/>
        </w:rPr>
      </w:pPr>
    </w:p>
    <w:p w14:paraId="58A9E864" w14:textId="77777777" w:rsidR="00C05437" w:rsidRPr="00423A74" w:rsidRDefault="00C05437" w:rsidP="00C05437">
      <w:pPr>
        <w:rPr>
          <w:lang w:val="en-US"/>
        </w:rPr>
      </w:pPr>
    </w:p>
    <w:p w14:paraId="58A9E865" w14:textId="77777777" w:rsidR="00C05437" w:rsidRPr="00423A74" w:rsidRDefault="00C05437" w:rsidP="00C05437">
      <w:pPr>
        <w:rPr>
          <w:lang w:val="en-US"/>
        </w:rPr>
      </w:pPr>
    </w:p>
    <w:p w14:paraId="58A9E866" w14:textId="77777777" w:rsidR="00C05437" w:rsidRPr="00423A74" w:rsidRDefault="00C05437" w:rsidP="00C05437">
      <w:pPr>
        <w:rPr>
          <w:lang w:val="en-US"/>
        </w:rPr>
      </w:pPr>
    </w:p>
    <w:p w14:paraId="58A9E867" w14:textId="77777777" w:rsidR="00C05437" w:rsidRPr="00423A74" w:rsidRDefault="00C05437" w:rsidP="00C05437">
      <w:pPr>
        <w:rPr>
          <w:lang w:val="en-US"/>
        </w:rPr>
      </w:pPr>
    </w:p>
    <w:p w14:paraId="58A9E868" w14:textId="77777777" w:rsidR="00C05437" w:rsidRPr="00423A74" w:rsidRDefault="00C05437" w:rsidP="00C05437">
      <w:pPr>
        <w:rPr>
          <w:lang w:val="en-US"/>
        </w:rPr>
      </w:pPr>
    </w:p>
    <w:p w14:paraId="58A9E869" w14:textId="77777777" w:rsidR="00C05437" w:rsidRPr="00423A74" w:rsidRDefault="00C05437" w:rsidP="00C05437">
      <w:pPr>
        <w:rPr>
          <w:lang w:val="en-US"/>
        </w:rPr>
      </w:pPr>
    </w:p>
    <w:p w14:paraId="58A9E86A" w14:textId="77777777" w:rsidR="00C05437" w:rsidRPr="00423A74" w:rsidRDefault="00C05437" w:rsidP="00C05437">
      <w:pPr>
        <w:rPr>
          <w:lang w:val="en-US"/>
        </w:rPr>
      </w:pPr>
    </w:p>
    <w:p w14:paraId="58A9E86B" w14:textId="77777777" w:rsidR="00C05437" w:rsidRPr="00423A74" w:rsidRDefault="00C05437" w:rsidP="00C05437">
      <w:pPr>
        <w:rPr>
          <w:lang w:val="en-US"/>
        </w:rPr>
      </w:pPr>
    </w:p>
    <w:p w14:paraId="58A9E86C" w14:textId="77777777" w:rsidR="00651595" w:rsidRPr="00423A74" w:rsidRDefault="00C05437" w:rsidP="00C05437">
      <w:pPr>
        <w:tabs>
          <w:tab w:val="left" w:pos="4058"/>
        </w:tabs>
        <w:rPr>
          <w:lang w:val="en-US"/>
        </w:rPr>
      </w:pPr>
      <w:r>
        <w:rPr>
          <w:lang w:val="en"/>
        </w:rPr>
        <w:tab/>
      </w:r>
    </w:p>
    <w:p w14:paraId="58A9E86D" w14:textId="77777777" w:rsidR="00C05437" w:rsidRPr="00423A74" w:rsidRDefault="00C05437" w:rsidP="00C05437">
      <w:pPr>
        <w:pStyle w:val="Default"/>
        <w:rPr>
          <w:lang w:val="en-US"/>
        </w:rPr>
      </w:pPr>
    </w:p>
    <w:p w14:paraId="58A9E86E" w14:textId="77777777" w:rsidR="00C05437" w:rsidRPr="00423A74" w:rsidRDefault="00C05437" w:rsidP="00C05437">
      <w:pPr>
        <w:pStyle w:val="Rubrik2"/>
        <w:rPr>
          <w:lang w:val="en-US"/>
        </w:rPr>
      </w:pPr>
      <w:r>
        <w:rPr>
          <w:lang w:val="en"/>
        </w:rPr>
        <w:t>Standard configuration Range</w:t>
      </w:r>
    </w:p>
    <w:p w14:paraId="58A9E86F" w14:textId="77777777" w:rsidR="00C05437" w:rsidRPr="00423A74" w:rsidRDefault="00C05437" w:rsidP="00C05437">
      <w:pPr>
        <w:pStyle w:val="Default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"/>
        </w:rPr>
        <w:t xml:space="preserve"> </w:t>
      </w:r>
    </w:p>
    <w:p w14:paraId="58A9E870" w14:textId="4616B5FA" w:rsidR="00C05437" w:rsidRPr="00423A74" w:rsidRDefault="00C05437" w:rsidP="00C05437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working platform of the </w:t>
      </w:r>
      <w:r w:rsidR="00573F75">
        <w:rPr>
          <w:sz w:val="20"/>
          <w:szCs w:val="20"/>
          <w:lang w:val="en"/>
        </w:rPr>
        <w:t>Roof scaffold</w:t>
      </w:r>
      <w:r>
        <w:rPr>
          <w:sz w:val="20"/>
          <w:szCs w:val="20"/>
          <w:lang w:val="en"/>
        </w:rPr>
        <w:t xml:space="preserve"> in the standard configuration can be placed at least 0.50 meters from the roof. This distance can be extended as required, depending on the situation. </w:t>
      </w:r>
    </w:p>
    <w:p w14:paraId="58A9E871" w14:textId="77777777" w:rsidR="00C05437" w:rsidRPr="00423A74" w:rsidRDefault="00C05437" w:rsidP="00C05437">
      <w:pPr>
        <w:pStyle w:val="Rubrik2"/>
        <w:rPr>
          <w:lang w:val="en-US"/>
        </w:rPr>
      </w:pPr>
    </w:p>
    <w:p w14:paraId="58A9E872" w14:textId="77777777" w:rsidR="00C05437" w:rsidRPr="00423A74" w:rsidRDefault="00C05437" w:rsidP="00C05437">
      <w:pPr>
        <w:pStyle w:val="Rubrik2"/>
        <w:rPr>
          <w:lang w:val="en-US"/>
        </w:rPr>
      </w:pPr>
      <w:r>
        <w:rPr>
          <w:lang w:val="en"/>
        </w:rPr>
        <w:t xml:space="preserve">Maximum Load </w:t>
      </w:r>
    </w:p>
    <w:p w14:paraId="58A9E873" w14:textId="77777777" w:rsidR="00C05437" w:rsidRPr="00423A74" w:rsidRDefault="00C05437" w:rsidP="00C05437">
      <w:pPr>
        <w:pStyle w:val="Default"/>
        <w:rPr>
          <w:sz w:val="20"/>
          <w:szCs w:val="20"/>
          <w:lang w:val="en-US"/>
        </w:rPr>
      </w:pPr>
    </w:p>
    <w:p w14:paraId="58A9E874" w14:textId="33F3B557" w:rsidR="00C05437" w:rsidRPr="00423A74" w:rsidRDefault="00C05437" w:rsidP="00C05437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maximum load of the </w:t>
      </w:r>
      <w:r w:rsidR="00573F75">
        <w:rPr>
          <w:sz w:val="20"/>
          <w:szCs w:val="20"/>
          <w:lang w:val="en"/>
        </w:rPr>
        <w:t>Roof scaffold</w:t>
      </w:r>
      <w:r>
        <w:rPr>
          <w:sz w:val="20"/>
          <w:szCs w:val="20"/>
          <w:lang w:val="en"/>
        </w:rPr>
        <w:t xml:space="preserve"> is 250 kg</w:t>
      </w:r>
      <w:r w:rsidR="00DE4BC7">
        <w:rPr>
          <w:sz w:val="20"/>
          <w:szCs w:val="20"/>
          <w:lang w:val="en"/>
        </w:rPr>
        <w:t xml:space="preserve"> w</w:t>
      </w:r>
      <w:r>
        <w:rPr>
          <w:sz w:val="20"/>
          <w:szCs w:val="20"/>
          <w:lang w:val="en"/>
        </w:rPr>
        <w:t xml:space="preserve">ith even dispersion. </w:t>
      </w:r>
      <w:r w:rsidR="00816165">
        <w:rPr>
          <w:sz w:val="20"/>
          <w:szCs w:val="20"/>
          <w:lang w:val="en"/>
        </w:rPr>
        <w:t>T</w:t>
      </w:r>
      <w:r>
        <w:rPr>
          <w:sz w:val="20"/>
          <w:szCs w:val="20"/>
          <w:lang w:val="en"/>
        </w:rPr>
        <w:t xml:space="preserve">he roof </w:t>
      </w:r>
      <w:proofErr w:type="gramStart"/>
      <w:r>
        <w:rPr>
          <w:sz w:val="20"/>
          <w:szCs w:val="20"/>
          <w:lang w:val="en"/>
        </w:rPr>
        <w:t>has to</w:t>
      </w:r>
      <w:proofErr w:type="gramEnd"/>
      <w:r>
        <w:rPr>
          <w:sz w:val="20"/>
          <w:szCs w:val="20"/>
          <w:lang w:val="en"/>
        </w:rPr>
        <w:t xml:space="preserve"> have sufficient capacity, check beforehand if the </w:t>
      </w:r>
      <w:r w:rsidR="00573F75">
        <w:rPr>
          <w:sz w:val="20"/>
          <w:szCs w:val="20"/>
          <w:lang w:val="en"/>
        </w:rPr>
        <w:t>roof scaffold</w:t>
      </w:r>
      <w:r w:rsidR="00DB7957">
        <w:rPr>
          <w:sz w:val="20"/>
          <w:szCs w:val="20"/>
          <w:lang w:val="en"/>
        </w:rPr>
        <w:t xml:space="preserve"> </w:t>
      </w:r>
      <w:r w:rsidR="004E4DBE">
        <w:rPr>
          <w:sz w:val="20"/>
          <w:szCs w:val="20"/>
          <w:lang w:val="en"/>
        </w:rPr>
        <w:t xml:space="preserve">can be placed on the </w:t>
      </w:r>
      <w:r>
        <w:rPr>
          <w:sz w:val="20"/>
          <w:szCs w:val="20"/>
          <w:lang w:val="en"/>
        </w:rPr>
        <w:t xml:space="preserve">construction. </w:t>
      </w:r>
    </w:p>
    <w:p w14:paraId="58A9E875" w14:textId="0B824E7D" w:rsidR="006F5C82" w:rsidRPr="00423A74" w:rsidRDefault="00C05437" w:rsidP="00C05437">
      <w:pPr>
        <w:tabs>
          <w:tab w:val="left" w:pos="4058"/>
        </w:tabs>
        <w:rPr>
          <w:lang w:val="en-US"/>
        </w:rPr>
      </w:pPr>
      <w:r>
        <w:rPr>
          <w:szCs w:val="20"/>
          <w:lang w:val="en"/>
        </w:rPr>
        <w:t xml:space="preserve">When building the </w:t>
      </w:r>
      <w:r w:rsidR="00573F75">
        <w:rPr>
          <w:szCs w:val="20"/>
          <w:lang w:val="en"/>
        </w:rPr>
        <w:t>Roof scaffold</w:t>
      </w:r>
      <w:r>
        <w:rPr>
          <w:szCs w:val="20"/>
          <w:lang w:val="en"/>
        </w:rPr>
        <w:t xml:space="preserve">, always use a </w:t>
      </w:r>
      <w:proofErr w:type="gramStart"/>
      <w:r>
        <w:rPr>
          <w:szCs w:val="20"/>
          <w:lang w:val="en"/>
        </w:rPr>
        <w:t>life-line</w:t>
      </w:r>
      <w:proofErr w:type="gramEnd"/>
      <w:r>
        <w:rPr>
          <w:szCs w:val="20"/>
          <w:lang w:val="en"/>
        </w:rPr>
        <w:t>.</w:t>
      </w:r>
    </w:p>
    <w:p w14:paraId="58A9E876" w14:textId="77777777" w:rsidR="006F5C82" w:rsidRPr="00423A74" w:rsidRDefault="006F5C82" w:rsidP="006F5C82">
      <w:pPr>
        <w:rPr>
          <w:lang w:val="en-US"/>
        </w:rPr>
      </w:pPr>
    </w:p>
    <w:p w14:paraId="58A9E877" w14:textId="77777777" w:rsidR="006F5C82" w:rsidRPr="00423A74" w:rsidRDefault="006F5C82" w:rsidP="006F5C82">
      <w:pPr>
        <w:rPr>
          <w:lang w:val="en-US"/>
        </w:rPr>
      </w:pPr>
    </w:p>
    <w:p w14:paraId="58A9E878" w14:textId="77777777" w:rsidR="006F5C82" w:rsidRPr="00423A74" w:rsidRDefault="006F5C82" w:rsidP="006F5C82">
      <w:pPr>
        <w:rPr>
          <w:lang w:val="en-US"/>
        </w:rPr>
      </w:pPr>
    </w:p>
    <w:p w14:paraId="58A9E879" w14:textId="77777777" w:rsidR="006F5C82" w:rsidRPr="00423A74" w:rsidRDefault="006F5C82" w:rsidP="006F5C82">
      <w:pPr>
        <w:rPr>
          <w:lang w:val="en-US"/>
        </w:rPr>
      </w:pPr>
    </w:p>
    <w:p w14:paraId="58A9E87A" w14:textId="77777777" w:rsidR="006F5C82" w:rsidRPr="00423A74" w:rsidRDefault="006F5C82" w:rsidP="006F5C82">
      <w:pPr>
        <w:rPr>
          <w:lang w:val="en-US"/>
        </w:rPr>
      </w:pPr>
    </w:p>
    <w:p w14:paraId="58A9E87B" w14:textId="77777777" w:rsidR="006F5C82" w:rsidRPr="00423A74" w:rsidRDefault="006F5C82" w:rsidP="006F5C82">
      <w:pPr>
        <w:rPr>
          <w:lang w:val="en-US"/>
        </w:rPr>
      </w:pPr>
    </w:p>
    <w:p w14:paraId="58A9E87C" w14:textId="77777777" w:rsidR="006F5C82" w:rsidRPr="00423A74" w:rsidRDefault="006F5C82" w:rsidP="006F5C82">
      <w:pPr>
        <w:rPr>
          <w:lang w:val="en-US"/>
        </w:rPr>
      </w:pPr>
    </w:p>
    <w:p w14:paraId="58A9E87D" w14:textId="77777777" w:rsidR="006F5C82" w:rsidRPr="00423A74" w:rsidRDefault="006F5C82" w:rsidP="006F5C82">
      <w:pPr>
        <w:rPr>
          <w:lang w:val="en-US"/>
        </w:rPr>
      </w:pPr>
    </w:p>
    <w:p w14:paraId="58A9E87E" w14:textId="77777777" w:rsidR="006F5C82" w:rsidRPr="00423A74" w:rsidRDefault="006F5C82" w:rsidP="006F5C82">
      <w:pPr>
        <w:rPr>
          <w:lang w:val="en-US"/>
        </w:rPr>
      </w:pPr>
    </w:p>
    <w:p w14:paraId="58A9E87F" w14:textId="77777777" w:rsidR="006F5C82" w:rsidRPr="00423A74" w:rsidRDefault="006F5C82" w:rsidP="006F5C82">
      <w:pPr>
        <w:rPr>
          <w:lang w:val="en-US"/>
        </w:rPr>
      </w:pPr>
    </w:p>
    <w:p w14:paraId="58A9E880" w14:textId="77777777" w:rsidR="006F5C82" w:rsidRPr="00423A74" w:rsidRDefault="006F5C82" w:rsidP="006F5C82">
      <w:pPr>
        <w:rPr>
          <w:lang w:val="en-US"/>
        </w:rPr>
      </w:pPr>
    </w:p>
    <w:p w14:paraId="58A9E881" w14:textId="77777777" w:rsidR="006F5C82" w:rsidRPr="00423A74" w:rsidRDefault="006F5C82" w:rsidP="006F5C82">
      <w:pPr>
        <w:rPr>
          <w:lang w:val="en-US"/>
        </w:rPr>
      </w:pPr>
    </w:p>
    <w:p w14:paraId="58A9E882" w14:textId="77777777" w:rsidR="006F5C82" w:rsidRPr="00423A74" w:rsidRDefault="006F5C82" w:rsidP="006F5C82">
      <w:pPr>
        <w:rPr>
          <w:lang w:val="en-US"/>
        </w:rPr>
      </w:pPr>
    </w:p>
    <w:p w14:paraId="58A9E883" w14:textId="77777777" w:rsidR="006F5C82" w:rsidRPr="00423A74" w:rsidRDefault="006F5C82" w:rsidP="006F5C82">
      <w:pPr>
        <w:rPr>
          <w:lang w:val="en-US"/>
        </w:rPr>
      </w:pPr>
    </w:p>
    <w:p w14:paraId="58A9E884" w14:textId="77777777" w:rsidR="006F5C82" w:rsidRPr="00423A74" w:rsidRDefault="006F5C82" w:rsidP="006F5C82">
      <w:pPr>
        <w:rPr>
          <w:lang w:val="en-US"/>
        </w:rPr>
      </w:pPr>
    </w:p>
    <w:p w14:paraId="58A9E885" w14:textId="77777777" w:rsidR="006F5C82" w:rsidRPr="00423A74" w:rsidRDefault="006F5C82" w:rsidP="006F5C82">
      <w:pPr>
        <w:rPr>
          <w:lang w:val="en-US"/>
        </w:rPr>
      </w:pPr>
    </w:p>
    <w:p w14:paraId="58A9E886" w14:textId="77777777" w:rsidR="006F5C82" w:rsidRPr="00423A74" w:rsidRDefault="006F5C82" w:rsidP="006F5C82">
      <w:pPr>
        <w:rPr>
          <w:lang w:val="en-US"/>
        </w:rPr>
      </w:pPr>
    </w:p>
    <w:p w14:paraId="58A9E887" w14:textId="77777777" w:rsidR="006F5C82" w:rsidRPr="00423A74" w:rsidRDefault="006F5C82" w:rsidP="006F5C82">
      <w:pPr>
        <w:rPr>
          <w:lang w:val="en-US"/>
        </w:rPr>
      </w:pPr>
    </w:p>
    <w:p w14:paraId="58A9E888" w14:textId="77777777" w:rsidR="006F5C82" w:rsidRPr="00423A74" w:rsidRDefault="006F5C82" w:rsidP="006F5C82">
      <w:pPr>
        <w:rPr>
          <w:lang w:val="en-US"/>
        </w:rPr>
      </w:pPr>
    </w:p>
    <w:p w14:paraId="58A9E889" w14:textId="77777777" w:rsidR="006F5C82" w:rsidRPr="00423A74" w:rsidRDefault="006F5C82" w:rsidP="006F5C82">
      <w:pPr>
        <w:rPr>
          <w:lang w:val="en-US"/>
        </w:rPr>
      </w:pPr>
    </w:p>
    <w:p w14:paraId="58A9E88A" w14:textId="77777777" w:rsidR="006F5C82" w:rsidRPr="00423A74" w:rsidRDefault="006F5C82" w:rsidP="006F5C82">
      <w:pPr>
        <w:rPr>
          <w:lang w:val="en-US"/>
        </w:rPr>
      </w:pPr>
    </w:p>
    <w:p w14:paraId="58A9E88B" w14:textId="77777777" w:rsidR="006F5C82" w:rsidRPr="00423A74" w:rsidRDefault="006F5C82" w:rsidP="006F5C82">
      <w:pPr>
        <w:rPr>
          <w:lang w:val="en-US"/>
        </w:rPr>
      </w:pPr>
    </w:p>
    <w:p w14:paraId="58A9E88C" w14:textId="77777777" w:rsidR="006F5C82" w:rsidRPr="00423A74" w:rsidRDefault="006F5C82" w:rsidP="006F5C82">
      <w:pPr>
        <w:rPr>
          <w:lang w:val="en-US"/>
        </w:rPr>
      </w:pPr>
    </w:p>
    <w:p w14:paraId="58A9E88D" w14:textId="77777777" w:rsidR="006F5C82" w:rsidRPr="00423A74" w:rsidRDefault="006F5C82" w:rsidP="006F5C82">
      <w:pPr>
        <w:rPr>
          <w:lang w:val="en-US"/>
        </w:rPr>
      </w:pPr>
    </w:p>
    <w:p w14:paraId="58A9E88E" w14:textId="77777777" w:rsidR="006F5C82" w:rsidRPr="00423A74" w:rsidRDefault="006F5C82" w:rsidP="006F5C82">
      <w:pPr>
        <w:rPr>
          <w:lang w:val="en-US"/>
        </w:rPr>
      </w:pPr>
    </w:p>
    <w:p w14:paraId="58A9E88F" w14:textId="77777777" w:rsidR="006F5C82" w:rsidRPr="00423A74" w:rsidRDefault="006F5C82" w:rsidP="006F5C82">
      <w:pPr>
        <w:rPr>
          <w:lang w:val="en-US"/>
        </w:rPr>
      </w:pPr>
    </w:p>
    <w:p w14:paraId="58A9E890" w14:textId="77777777" w:rsidR="006F5C82" w:rsidRPr="00423A74" w:rsidRDefault="006F5C82" w:rsidP="006F5C82">
      <w:pPr>
        <w:rPr>
          <w:lang w:val="en-US"/>
        </w:rPr>
      </w:pPr>
    </w:p>
    <w:p w14:paraId="58A9E891" w14:textId="77777777" w:rsidR="006F5C82" w:rsidRPr="00423A74" w:rsidRDefault="006F5C82" w:rsidP="006F5C82">
      <w:pPr>
        <w:rPr>
          <w:lang w:val="en-US"/>
        </w:rPr>
      </w:pPr>
    </w:p>
    <w:p w14:paraId="58A9E892" w14:textId="77777777" w:rsidR="006F5C82" w:rsidRPr="00423A74" w:rsidRDefault="006F5C82" w:rsidP="006F5C82">
      <w:pPr>
        <w:rPr>
          <w:lang w:val="en-US"/>
        </w:rPr>
      </w:pPr>
    </w:p>
    <w:p w14:paraId="58A9E893" w14:textId="77777777" w:rsidR="006F5C82" w:rsidRPr="00423A74" w:rsidRDefault="006F5C82" w:rsidP="006F5C82">
      <w:pPr>
        <w:rPr>
          <w:lang w:val="en-US"/>
        </w:rPr>
      </w:pPr>
    </w:p>
    <w:p w14:paraId="58A9E894" w14:textId="77777777" w:rsidR="006F5C82" w:rsidRPr="00423A74" w:rsidRDefault="006F5C82" w:rsidP="006F5C82">
      <w:pPr>
        <w:rPr>
          <w:lang w:val="en-US"/>
        </w:rPr>
      </w:pPr>
    </w:p>
    <w:p w14:paraId="58A9E895" w14:textId="77777777" w:rsidR="006F5C82" w:rsidRPr="00423A74" w:rsidRDefault="006F5C82" w:rsidP="006F5C82">
      <w:pPr>
        <w:rPr>
          <w:lang w:val="en-US"/>
        </w:rPr>
      </w:pPr>
    </w:p>
    <w:p w14:paraId="58A9E896" w14:textId="77777777" w:rsidR="006F5C82" w:rsidRPr="00423A74" w:rsidRDefault="006F5C82" w:rsidP="006F5C82">
      <w:pPr>
        <w:rPr>
          <w:lang w:val="en-US"/>
        </w:rPr>
      </w:pPr>
    </w:p>
    <w:p w14:paraId="58A9E897" w14:textId="77777777" w:rsidR="006F5C82" w:rsidRPr="00423A74" w:rsidRDefault="006F5C82" w:rsidP="006F5C82">
      <w:pPr>
        <w:rPr>
          <w:lang w:val="en-US"/>
        </w:rPr>
      </w:pPr>
    </w:p>
    <w:p w14:paraId="58A9E898" w14:textId="77777777" w:rsidR="006F5C82" w:rsidRPr="00423A74" w:rsidRDefault="006F5C82" w:rsidP="006F5C82">
      <w:pPr>
        <w:tabs>
          <w:tab w:val="left" w:pos="2727"/>
        </w:tabs>
        <w:rPr>
          <w:lang w:val="en-US"/>
        </w:rPr>
      </w:pPr>
    </w:p>
    <w:p w14:paraId="58A9E899" w14:textId="0F68836A" w:rsidR="006F5C82" w:rsidRPr="00423A74" w:rsidRDefault="006F5C82" w:rsidP="006F5C82">
      <w:pPr>
        <w:pStyle w:val="Rubrik2"/>
        <w:rPr>
          <w:lang w:val="en-US"/>
        </w:rPr>
      </w:pPr>
      <w:r>
        <w:rPr>
          <w:lang w:val="en"/>
        </w:rPr>
        <w:lastRenderedPageBreak/>
        <w:t xml:space="preserve">Compound List single </w:t>
      </w:r>
      <w:r w:rsidR="00573F75">
        <w:rPr>
          <w:lang w:val="en"/>
        </w:rPr>
        <w:t>Roof scaffold</w:t>
      </w:r>
      <w:r>
        <w:rPr>
          <w:lang w:val="en"/>
        </w:rPr>
        <w:t xml:space="preserve"> (on one side of the roof)</w:t>
      </w:r>
    </w:p>
    <w:p w14:paraId="58A9E89A" w14:textId="77777777" w:rsidR="006F5C82" w:rsidRPr="00423A74" w:rsidRDefault="006F5C82" w:rsidP="006F5C82">
      <w:pPr>
        <w:rPr>
          <w:lang w:val="en-US"/>
        </w:rPr>
      </w:pPr>
    </w:p>
    <w:p w14:paraId="58A9E89B" w14:textId="77777777" w:rsidR="006F5C82" w:rsidRPr="00423A74" w:rsidRDefault="006F5C82" w:rsidP="006F5C82">
      <w:pPr>
        <w:rPr>
          <w:lang w:val="en-US"/>
        </w:rPr>
      </w:pPr>
    </w:p>
    <w:p w14:paraId="58A9E89C" w14:textId="77777777" w:rsidR="006F5C82" w:rsidRPr="00423A74" w:rsidRDefault="006F5C82" w:rsidP="006F5C82">
      <w:pPr>
        <w:rPr>
          <w:lang w:val="en-US"/>
        </w:rPr>
      </w:pPr>
      <w:r>
        <w:rPr>
          <w:lang w:val="en"/>
        </w:rPr>
        <w:t xml:space="preserve">            </w:t>
      </w:r>
    </w:p>
    <w:tbl>
      <w:tblPr>
        <w:tblStyle w:val="Tabellrutnt"/>
        <w:tblW w:w="9889" w:type="dxa"/>
        <w:tblLayout w:type="fixed"/>
        <w:tblLook w:val="04A0" w:firstRow="1" w:lastRow="0" w:firstColumn="1" w:lastColumn="0" w:noHBand="0" w:noVBand="1"/>
      </w:tblPr>
      <w:tblGrid>
        <w:gridCol w:w="2943"/>
        <w:gridCol w:w="1276"/>
        <w:gridCol w:w="567"/>
        <w:gridCol w:w="851"/>
        <w:gridCol w:w="850"/>
        <w:gridCol w:w="851"/>
        <w:gridCol w:w="850"/>
        <w:gridCol w:w="851"/>
        <w:gridCol w:w="850"/>
      </w:tblGrid>
      <w:tr w:rsidR="006F5C82" w14:paraId="58A9E8A0" w14:textId="77777777" w:rsidTr="008D0528">
        <w:trPr>
          <w:trHeight w:val="304"/>
        </w:trPr>
        <w:tc>
          <w:tcPr>
            <w:tcW w:w="4219" w:type="dxa"/>
            <w:gridSpan w:val="2"/>
          </w:tcPr>
          <w:p w14:paraId="58A9E89D" w14:textId="77777777" w:rsidR="006F5C82" w:rsidRPr="00423A74" w:rsidRDefault="006F5C82" w:rsidP="008D0528">
            <w:pPr>
              <w:jc w:val="center"/>
              <w:rPr>
                <w:lang w:val="en-US"/>
              </w:rPr>
            </w:pPr>
            <w:r>
              <w:rPr>
                <w:lang w:val="en"/>
              </w:rPr>
              <w:t>Distance of Cam &amp; type parts</w:t>
            </w:r>
            <w:r w:rsidR="007766FB">
              <w:rPr>
                <w:lang w:val="en"/>
              </w:rPr>
              <w:t>*</w:t>
            </w:r>
          </w:p>
        </w:tc>
        <w:tc>
          <w:tcPr>
            <w:tcW w:w="5670" w:type="dxa"/>
            <w:gridSpan w:val="7"/>
          </w:tcPr>
          <w:p w14:paraId="58A9E89E" w14:textId="33C8B694" w:rsidR="006F5C82" w:rsidRDefault="008D0528" w:rsidP="008D0528">
            <w:pPr>
              <w:jc w:val="center"/>
            </w:pPr>
            <w:r>
              <w:rPr>
                <w:lang w:val="en"/>
              </w:rPr>
              <w:t xml:space="preserve">Some </w:t>
            </w:r>
            <w:r w:rsidR="00573F75">
              <w:rPr>
                <w:lang w:val="en"/>
              </w:rPr>
              <w:t xml:space="preserve">Roof </w:t>
            </w:r>
            <w:proofErr w:type="gramStart"/>
            <w:r w:rsidR="00573F75">
              <w:rPr>
                <w:lang w:val="en"/>
              </w:rPr>
              <w:t>scaffold</w:t>
            </w:r>
            <w:proofErr w:type="gramEnd"/>
          </w:p>
          <w:p w14:paraId="58A9E89F" w14:textId="77777777" w:rsidR="006F5C82" w:rsidRDefault="006F5C82" w:rsidP="008D0528">
            <w:pPr>
              <w:jc w:val="center"/>
            </w:pPr>
          </w:p>
        </w:tc>
      </w:tr>
      <w:tr w:rsidR="00C250E1" w14:paraId="58A9E8AB" w14:textId="77777777" w:rsidTr="008D0528">
        <w:trPr>
          <w:trHeight w:val="552"/>
        </w:trPr>
        <w:tc>
          <w:tcPr>
            <w:tcW w:w="2943" w:type="dxa"/>
          </w:tcPr>
          <w:p w14:paraId="58A9E8A1" w14:textId="77777777" w:rsidR="00C250E1" w:rsidRDefault="00C250E1" w:rsidP="006F5C82"/>
        </w:tc>
        <w:tc>
          <w:tcPr>
            <w:tcW w:w="1276" w:type="dxa"/>
          </w:tcPr>
          <w:p w14:paraId="58A9E8A2" w14:textId="77777777" w:rsidR="00C250E1" w:rsidRDefault="00C250E1" w:rsidP="006F5C82">
            <w:r>
              <w:rPr>
                <w:lang w:val="en"/>
              </w:rPr>
              <w:t>Article nr.</w:t>
            </w:r>
          </w:p>
        </w:tc>
        <w:tc>
          <w:tcPr>
            <w:tcW w:w="567" w:type="dxa"/>
          </w:tcPr>
          <w:p w14:paraId="58A9E8A3" w14:textId="77777777" w:rsidR="00C250E1" w:rsidRDefault="008D0528" w:rsidP="008D0528">
            <w:pPr>
              <w:jc w:val="center"/>
            </w:pPr>
            <w:r>
              <w:rPr>
                <w:lang w:val="en"/>
              </w:rPr>
              <w:t>0,5</w:t>
            </w:r>
          </w:p>
        </w:tc>
        <w:tc>
          <w:tcPr>
            <w:tcW w:w="851" w:type="dxa"/>
          </w:tcPr>
          <w:p w14:paraId="58A9E8A4" w14:textId="77777777" w:rsidR="00C250E1" w:rsidRDefault="008D0528" w:rsidP="008D0528">
            <w:pPr>
              <w:jc w:val="center"/>
            </w:pPr>
            <w:r>
              <w:rPr>
                <w:lang w:val="en"/>
              </w:rPr>
              <w:t>2,05 – 2,90</w:t>
            </w:r>
          </w:p>
          <w:p w14:paraId="58A9E8A5" w14:textId="77777777" w:rsidR="00C250E1" w:rsidRDefault="00C250E1" w:rsidP="008D0528">
            <w:pPr>
              <w:jc w:val="center"/>
            </w:pPr>
          </w:p>
        </w:tc>
        <w:tc>
          <w:tcPr>
            <w:tcW w:w="850" w:type="dxa"/>
          </w:tcPr>
          <w:p w14:paraId="58A9E8A6" w14:textId="77777777" w:rsidR="00C250E1" w:rsidRDefault="008D0528" w:rsidP="008D0528">
            <w:pPr>
              <w:jc w:val="center"/>
            </w:pPr>
            <w:r>
              <w:rPr>
                <w:lang w:val="en"/>
              </w:rPr>
              <w:t>2,90 – 4,15</w:t>
            </w:r>
          </w:p>
        </w:tc>
        <w:tc>
          <w:tcPr>
            <w:tcW w:w="851" w:type="dxa"/>
          </w:tcPr>
          <w:p w14:paraId="58A9E8A7" w14:textId="77777777" w:rsidR="00C250E1" w:rsidRDefault="008D0528" w:rsidP="008D0528">
            <w:pPr>
              <w:jc w:val="center"/>
            </w:pPr>
            <w:r>
              <w:rPr>
                <w:lang w:val="en"/>
              </w:rPr>
              <w:t>4,00 – 5,25</w:t>
            </w:r>
          </w:p>
        </w:tc>
        <w:tc>
          <w:tcPr>
            <w:tcW w:w="850" w:type="dxa"/>
          </w:tcPr>
          <w:p w14:paraId="58A9E8A8" w14:textId="77777777" w:rsidR="00C250E1" w:rsidRDefault="008D0528" w:rsidP="008D0528">
            <w:pPr>
              <w:jc w:val="center"/>
            </w:pPr>
            <w:r>
              <w:rPr>
                <w:lang w:val="en"/>
              </w:rPr>
              <w:t>5,15 – 6,40</w:t>
            </w:r>
          </w:p>
        </w:tc>
        <w:tc>
          <w:tcPr>
            <w:tcW w:w="851" w:type="dxa"/>
          </w:tcPr>
          <w:p w14:paraId="58A9E8A9" w14:textId="77777777" w:rsidR="00C250E1" w:rsidRDefault="008D0528" w:rsidP="008D0528">
            <w:pPr>
              <w:jc w:val="center"/>
            </w:pPr>
            <w:r>
              <w:rPr>
                <w:lang w:val="en"/>
              </w:rPr>
              <w:t>6,25 – 7,50</w:t>
            </w:r>
          </w:p>
        </w:tc>
        <w:tc>
          <w:tcPr>
            <w:tcW w:w="850" w:type="dxa"/>
          </w:tcPr>
          <w:p w14:paraId="58A9E8AA" w14:textId="77777777" w:rsidR="00C250E1" w:rsidRDefault="008D0528" w:rsidP="008D0528">
            <w:pPr>
              <w:jc w:val="center"/>
            </w:pPr>
            <w:r>
              <w:rPr>
                <w:lang w:val="en"/>
              </w:rPr>
              <w:t>7,40 – 8,65</w:t>
            </w:r>
          </w:p>
        </w:tc>
      </w:tr>
      <w:tr w:rsidR="006F5C82" w14:paraId="58A9E8B5" w14:textId="77777777" w:rsidTr="008D0528">
        <w:tc>
          <w:tcPr>
            <w:tcW w:w="2943" w:type="dxa"/>
          </w:tcPr>
          <w:p w14:paraId="58A9E8AC" w14:textId="77777777" w:rsidR="006F5C82" w:rsidRDefault="009C3EA4" w:rsidP="006F5C82">
            <w:r>
              <w:rPr>
                <w:lang w:val="en"/>
              </w:rPr>
              <w:t>Nokstuk</w:t>
            </w:r>
          </w:p>
        </w:tc>
        <w:tc>
          <w:tcPr>
            <w:tcW w:w="1276" w:type="dxa"/>
          </w:tcPr>
          <w:p w14:paraId="58A9E8AD" w14:textId="77777777" w:rsidR="006F5C82" w:rsidRDefault="009C3EA4" w:rsidP="006F5C82">
            <w:r>
              <w:rPr>
                <w:lang w:val="en"/>
              </w:rPr>
              <w:t>70801100</w:t>
            </w:r>
          </w:p>
        </w:tc>
        <w:tc>
          <w:tcPr>
            <w:tcW w:w="567" w:type="dxa"/>
          </w:tcPr>
          <w:p w14:paraId="58A9E8AE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AF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B0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B1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B2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B3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B4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</w:tr>
      <w:tr w:rsidR="006F5C82" w14:paraId="58A9E8BF" w14:textId="77777777" w:rsidTr="008D0528">
        <w:tc>
          <w:tcPr>
            <w:tcW w:w="2943" w:type="dxa"/>
          </w:tcPr>
          <w:p w14:paraId="58A9E8B6" w14:textId="77777777" w:rsidR="006F5C82" w:rsidRDefault="009C3EA4" w:rsidP="006F5C82">
            <w:r>
              <w:rPr>
                <w:lang w:val="en"/>
              </w:rPr>
              <w:t>Voetligger – vloerdrager ¹</w:t>
            </w:r>
          </w:p>
        </w:tc>
        <w:tc>
          <w:tcPr>
            <w:tcW w:w="1276" w:type="dxa"/>
          </w:tcPr>
          <w:p w14:paraId="58A9E8B7" w14:textId="77777777" w:rsidR="006F5C82" w:rsidRDefault="009C3EA4" w:rsidP="006F5C82">
            <w:r>
              <w:rPr>
                <w:lang w:val="en"/>
              </w:rPr>
              <w:t>70801200</w:t>
            </w:r>
          </w:p>
        </w:tc>
        <w:tc>
          <w:tcPr>
            <w:tcW w:w="567" w:type="dxa"/>
          </w:tcPr>
          <w:p w14:paraId="58A9E8B8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B9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BA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BB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BC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BD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BE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</w:tr>
      <w:tr w:rsidR="006F5C82" w14:paraId="58A9E8C9" w14:textId="77777777" w:rsidTr="008D0528">
        <w:tc>
          <w:tcPr>
            <w:tcW w:w="2943" w:type="dxa"/>
          </w:tcPr>
          <w:p w14:paraId="58A9E8C0" w14:textId="12AB34AB" w:rsidR="006F5C82" w:rsidRDefault="00573F75" w:rsidP="006F5C82">
            <w:proofErr w:type="spellStart"/>
            <w:r>
              <w:rPr>
                <w:lang w:val="en"/>
              </w:rPr>
              <w:t>middlebeam</w:t>
            </w:r>
            <w:proofErr w:type="spellEnd"/>
            <w:r w:rsidR="009C3EA4">
              <w:rPr>
                <w:lang w:val="en"/>
              </w:rPr>
              <w:t xml:space="preserve"> (140 cm.)</w:t>
            </w:r>
          </w:p>
        </w:tc>
        <w:tc>
          <w:tcPr>
            <w:tcW w:w="1276" w:type="dxa"/>
          </w:tcPr>
          <w:p w14:paraId="58A9E8C1" w14:textId="77777777" w:rsidR="006F5C82" w:rsidRDefault="009C3EA4" w:rsidP="006F5C82">
            <w:r>
              <w:rPr>
                <w:lang w:val="en"/>
              </w:rPr>
              <w:t>70801300</w:t>
            </w:r>
          </w:p>
        </w:tc>
        <w:tc>
          <w:tcPr>
            <w:tcW w:w="567" w:type="dxa"/>
          </w:tcPr>
          <w:p w14:paraId="58A9E8C2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8C3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C4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C5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C6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C7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C8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</w:tr>
      <w:tr w:rsidR="006F5C82" w14:paraId="58A9E8D3" w14:textId="77777777" w:rsidTr="008D0528">
        <w:tc>
          <w:tcPr>
            <w:tcW w:w="2943" w:type="dxa"/>
          </w:tcPr>
          <w:p w14:paraId="58A9E8CA" w14:textId="5CD366B2" w:rsidR="006F5C82" w:rsidRDefault="009C3EA4" w:rsidP="006F5C82">
            <w:r>
              <w:rPr>
                <w:lang w:val="en"/>
              </w:rPr>
              <w:t xml:space="preserve">Short </w:t>
            </w:r>
            <w:proofErr w:type="spellStart"/>
            <w:r w:rsidR="007374B3">
              <w:rPr>
                <w:lang w:val="en"/>
              </w:rPr>
              <w:t>Topbeam</w:t>
            </w:r>
            <w:proofErr w:type="spellEnd"/>
            <w:r>
              <w:rPr>
                <w:lang w:val="en"/>
              </w:rPr>
              <w:t xml:space="preserve"> (112 cm.)</w:t>
            </w:r>
          </w:p>
        </w:tc>
        <w:tc>
          <w:tcPr>
            <w:tcW w:w="1276" w:type="dxa"/>
          </w:tcPr>
          <w:p w14:paraId="58A9E8CB" w14:textId="77777777" w:rsidR="009C3EA4" w:rsidRDefault="009C3EA4" w:rsidP="006F5C82">
            <w:r>
              <w:rPr>
                <w:lang w:val="en"/>
              </w:rPr>
              <w:t>70801450</w:t>
            </w:r>
          </w:p>
        </w:tc>
        <w:tc>
          <w:tcPr>
            <w:tcW w:w="567" w:type="dxa"/>
          </w:tcPr>
          <w:p w14:paraId="58A9E8CC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8CD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CE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8CF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D0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8D1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D2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</w:tr>
      <w:tr w:rsidR="006F5C82" w14:paraId="58A9E8DD" w14:textId="77777777" w:rsidTr="008D0528">
        <w:tc>
          <w:tcPr>
            <w:tcW w:w="2943" w:type="dxa"/>
          </w:tcPr>
          <w:p w14:paraId="58A9E8D4" w14:textId="77777777" w:rsidR="006F5C82" w:rsidRDefault="009C3EA4" w:rsidP="006F5C82">
            <w:r>
              <w:rPr>
                <w:lang w:val="en"/>
              </w:rPr>
              <w:t>Long topligist (225 cm.)</w:t>
            </w:r>
          </w:p>
        </w:tc>
        <w:tc>
          <w:tcPr>
            <w:tcW w:w="1276" w:type="dxa"/>
          </w:tcPr>
          <w:p w14:paraId="58A9E8D5" w14:textId="77777777" w:rsidR="006F5C82" w:rsidRDefault="008D0528" w:rsidP="006F5C82">
            <w:r>
              <w:rPr>
                <w:lang w:val="en"/>
              </w:rPr>
              <w:t>70801400</w:t>
            </w:r>
          </w:p>
        </w:tc>
        <w:tc>
          <w:tcPr>
            <w:tcW w:w="567" w:type="dxa"/>
          </w:tcPr>
          <w:p w14:paraId="58A9E8D6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8D7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0" w:type="dxa"/>
          </w:tcPr>
          <w:p w14:paraId="58A9E8D8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D9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DA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8DB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8DC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6</w:t>
            </w:r>
          </w:p>
        </w:tc>
      </w:tr>
      <w:tr w:rsidR="006F5C82" w14:paraId="58A9E8E7" w14:textId="77777777" w:rsidTr="008D0528">
        <w:tc>
          <w:tcPr>
            <w:tcW w:w="2943" w:type="dxa"/>
          </w:tcPr>
          <w:p w14:paraId="58A9E8DE" w14:textId="4A0D864B" w:rsidR="006F5C82" w:rsidRDefault="00573F75" w:rsidP="006F5C82">
            <w:r>
              <w:rPr>
                <w:lang w:val="en"/>
              </w:rPr>
              <w:t>Roof scaffold</w:t>
            </w:r>
            <w:r w:rsidR="009C3EA4">
              <w:rPr>
                <w:lang w:val="en"/>
              </w:rPr>
              <w:t xml:space="preserve"> </w:t>
            </w:r>
            <w:proofErr w:type="spellStart"/>
            <w:r w:rsidR="009C3EA4">
              <w:rPr>
                <w:lang w:val="en"/>
              </w:rPr>
              <w:t>Saha</w:t>
            </w:r>
            <w:proofErr w:type="spellEnd"/>
          </w:p>
        </w:tc>
        <w:tc>
          <w:tcPr>
            <w:tcW w:w="1276" w:type="dxa"/>
          </w:tcPr>
          <w:p w14:paraId="58A9E8DF" w14:textId="77777777" w:rsidR="006F5C82" w:rsidRDefault="008D0528" w:rsidP="006F5C82">
            <w:r>
              <w:rPr>
                <w:lang w:val="en"/>
              </w:rPr>
              <w:t>70801500</w:t>
            </w:r>
          </w:p>
        </w:tc>
        <w:tc>
          <w:tcPr>
            <w:tcW w:w="567" w:type="dxa"/>
          </w:tcPr>
          <w:p w14:paraId="58A9E8E0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E1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E2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E3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E4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E5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8E6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</w:tr>
      <w:tr w:rsidR="006F5C82" w14:paraId="58A9E8F1" w14:textId="77777777" w:rsidTr="008D0528">
        <w:tc>
          <w:tcPr>
            <w:tcW w:w="2943" w:type="dxa"/>
          </w:tcPr>
          <w:p w14:paraId="58A9E8E8" w14:textId="77777777" w:rsidR="006F5C82" w:rsidRDefault="009C3EA4" w:rsidP="006F5C82">
            <w:r>
              <w:rPr>
                <w:lang w:val="en"/>
              </w:rPr>
              <w:t>Between Slipper (optional)</w:t>
            </w:r>
          </w:p>
        </w:tc>
        <w:tc>
          <w:tcPr>
            <w:tcW w:w="1276" w:type="dxa"/>
          </w:tcPr>
          <w:p w14:paraId="58A9E8E9" w14:textId="77777777" w:rsidR="006F5C82" w:rsidRDefault="008D0528" w:rsidP="006F5C82">
            <w:r>
              <w:rPr>
                <w:lang w:val="en"/>
              </w:rPr>
              <w:t>70801550</w:t>
            </w:r>
          </w:p>
        </w:tc>
        <w:tc>
          <w:tcPr>
            <w:tcW w:w="567" w:type="dxa"/>
          </w:tcPr>
          <w:p w14:paraId="58A9E8EA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8EB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0" w:type="dxa"/>
          </w:tcPr>
          <w:p w14:paraId="58A9E8EC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8ED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0" w:type="dxa"/>
          </w:tcPr>
          <w:p w14:paraId="58A9E8EE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8EF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0" w:type="dxa"/>
          </w:tcPr>
          <w:p w14:paraId="58A9E8F0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-</w:t>
            </w:r>
          </w:p>
        </w:tc>
      </w:tr>
      <w:tr w:rsidR="006F5C82" w14:paraId="58A9E8FB" w14:textId="77777777" w:rsidTr="008D0528">
        <w:tc>
          <w:tcPr>
            <w:tcW w:w="2943" w:type="dxa"/>
          </w:tcPr>
          <w:p w14:paraId="58A9E8F2" w14:textId="77777777" w:rsidR="006F5C82" w:rsidRDefault="006F5C82" w:rsidP="006F5C82"/>
        </w:tc>
        <w:tc>
          <w:tcPr>
            <w:tcW w:w="1276" w:type="dxa"/>
          </w:tcPr>
          <w:p w14:paraId="58A9E8F3" w14:textId="77777777" w:rsidR="006F5C82" w:rsidRDefault="006F5C82" w:rsidP="006F5C82"/>
        </w:tc>
        <w:tc>
          <w:tcPr>
            <w:tcW w:w="567" w:type="dxa"/>
          </w:tcPr>
          <w:p w14:paraId="58A9E8F4" w14:textId="77777777" w:rsidR="006F5C82" w:rsidRDefault="006F5C82" w:rsidP="008D0528">
            <w:pPr>
              <w:jc w:val="center"/>
            </w:pPr>
          </w:p>
        </w:tc>
        <w:tc>
          <w:tcPr>
            <w:tcW w:w="851" w:type="dxa"/>
          </w:tcPr>
          <w:p w14:paraId="58A9E8F5" w14:textId="77777777" w:rsidR="006F5C82" w:rsidRDefault="006F5C82" w:rsidP="008D0528">
            <w:pPr>
              <w:jc w:val="center"/>
            </w:pPr>
          </w:p>
        </w:tc>
        <w:tc>
          <w:tcPr>
            <w:tcW w:w="850" w:type="dxa"/>
          </w:tcPr>
          <w:p w14:paraId="58A9E8F6" w14:textId="77777777" w:rsidR="006F5C82" w:rsidRDefault="006F5C82" w:rsidP="008D0528">
            <w:pPr>
              <w:jc w:val="center"/>
            </w:pPr>
          </w:p>
        </w:tc>
        <w:tc>
          <w:tcPr>
            <w:tcW w:w="851" w:type="dxa"/>
          </w:tcPr>
          <w:p w14:paraId="58A9E8F7" w14:textId="77777777" w:rsidR="006F5C82" w:rsidRDefault="006F5C82" w:rsidP="008D0528">
            <w:pPr>
              <w:jc w:val="center"/>
            </w:pPr>
          </w:p>
        </w:tc>
        <w:tc>
          <w:tcPr>
            <w:tcW w:w="850" w:type="dxa"/>
          </w:tcPr>
          <w:p w14:paraId="58A9E8F8" w14:textId="77777777" w:rsidR="006F5C82" w:rsidRDefault="006F5C82" w:rsidP="008D0528">
            <w:pPr>
              <w:jc w:val="center"/>
            </w:pPr>
          </w:p>
        </w:tc>
        <w:tc>
          <w:tcPr>
            <w:tcW w:w="851" w:type="dxa"/>
          </w:tcPr>
          <w:p w14:paraId="58A9E8F9" w14:textId="77777777" w:rsidR="006F5C82" w:rsidRDefault="006F5C82" w:rsidP="008D0528">
            <w:pPr>
              <w:jc w:val="center"/>
            </w:pPr>
          </w:p>
        </w:tc>
        <w:tc>
          <w:tcPr>
            <w:tcW w:w="850" w:type="dxa"/>
          </w:tcPr>
          <w:p w14:paraId="58A9E8FA" w14:textId="77777777" w:rsidR="006F5C82" w:rsidRDefault="006F5C82" w:rsidP="008D0528">
            <w:pPr>
              <w:jc w:val="center"/>
            </w:pPr>
          </w:p>
        </w:tc>
      </w:tr>
      <w:tr w:rsidR="006F5C82" w14:paraId="58A9E905" w14:textId="77777777" w:rsidTr="008D0528">
        <w:tc>
          <w:tcPr>
            <w:tcW w:w="2943" w:type="dxa"/>
          </w:tcPr>
          <w:p w14:paraId="58A9E8FC" w14:textId="77777777" w:rsidR="009C3EA4" w:rsidRDefault="009C3EA4" w:rsidP="006F5C82">
            <w:r>
              <w:rPr>
                <w:lang w:val="en"/>
              </w:rPr>
              <w:t>APW Leuningframe 75-2</w:t>
            </w:r>
          </w:p>
        </w:tc>
        <w:tc>
          <w:tcPr>
            <w:tcW w:w="1276" w:type="dxa"/>
          </w:tcPr>
          <w:p w14:paraId="58A9E8FD" w14:textId="77777777" w:rsidR="006F5C82" w:rsidRDefault="008D0528" w:rsidP="006F5C82">
            <w:r>
              <w:rPr>
                <w:lang w:val="en"/>
              </w:rPr>
              <w:t>10100102</w:t>
            </w:r>
          </w:p>
        </w:tc>
        <w:tc>
          <w:tcPr>
            <w:tcW w:w="567" w:type="dxa"/>
          </w:tcPr>
          <w:p w14:paraId="58A9E8FE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8FF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00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01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02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03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04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2</w:t>
            </w:r>
          </w:p>
        </w:tc>
      </w:tr>
      <w:tr w:rsidR="006F5C82" w14:paraId="58A9E90F" w14:textId="77777777" w:rsidTr="008D0528">
        <w:tc>
          <w:tcPr>
            <w:tcW w:w="2943" w:type="dxa"/>
          </w:tcPr>
          <w:p w14:paraId="58A9E906" w14:textId="77777777" w:rsidR="006F5C82" w:rsidRDefault="009C3EA4" w:rsidP="006F5C82">
            <w:r>
              <w:rPr>
                <w:lang w:val="en"/>
              </w:rPr>
              <w:t>Double Handrail Cowl 190²</w:t>
            </w:r>
          </w:p>
        </w:tc>
        <w:tc>
          <w:tcPr>
            <w:tcW w:w="1276" w:type="dxa"/>
          </w:tcPr>
          <w:p w14:paraId="58A9E907" w14:textId="77777777" w:rsidR="006F5C82" w:rsidRDefault="008D0528" w:rsidP="006F5C82">
            <w:r>
              <w:rPr>
                <w:lang w:val="en"/>
              </w:rPr>
              <w:t>10302211</w:t>
            </w:r>
          </w:p>
        </w:tc>
        <w:tc>
          <w:tcPr>
            <w:tcW w:w="567" w:type="dxa"/>
          </w:tcPr>
          <w:p w14:paraId="58A9E908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1" w:type="dxa"/>
          </w:tcPr>
          <w:p w14:paraId="58A9E909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0" w:type="dxa"/>
          </w:tcPr>
          <w:p w14:paraId="58A9E90A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1" w:type="dxa"/>
          </w:tcPr>
          <w:p w14:paraId="58A9E90B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0" w:type="dxa"/>
          </w:tcPr>
          <w:p w14:paraId="58A9E90C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1" w:type="dxa"/>
          </w:tcPr>
          <w:p w14:paraId="58A9E90D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0" w:type="dxa"/>
          </w:tcPr>
          <w:p w14:paraId="58A9E90E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</w:tr>
      <w:tr w:rsidR="006F5C82" w14:paraId="58A9E919" w14:textId="77777777" w:rsidTr="008D0528">
        <w:tc>
          <w:tcPr>
            <w:tcW w:w="2943" w:type="dxa"/>
          </w:tcPr>
          <w:p w14:paraId="58A9E910" w14:textId="77777777" w:rsidR="006F5C82" w:rsidRDefault="009C3EA4" w:rsidP="006F5C82">
            <w:r>
              <w:rPr>
                <w:lang w:val="en"/>
              </w:rPr>
              <w:t>Platform without Hatch L997 190²</w:t>
            </w:r>
          </w:p>
        </w:tc>
        <w:tc>
          <w:tcPr>
            <w:tcW w:w="1276" w:type="dxa"/>
          </w:tcPr>
          <w:p w14:paraId="58A9E911" w14:textId="77777777" w:rsidR="006F5C82" w:rsidRDefault="008D0528" w:rsidP="006F5C82">
            <w:r>
              <w:rPr>
                <w:lang w:val="en"/>
              </w:rPr>
              <w:t>20203311</w:t>
            </w:r>
          </w:p>
        </w:tc>
        <w:tc>
          <w:tcPr>
            <w:tcW w:w="567" w:type="dxa"/>
          </w:tcPr>
          <w:p w14:paraId="58A9E912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1" w:type="dxa"/>
          </w:tcPr>
          <w:p w14:paraId="58A9E913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0" w:type="dxa"/>
          </w:tcPr>
          <w:p w14:paraId="58A9E914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1" w:type="dxa"/>
          </w:tcPr>
          <w:p w14:paraId="58A9E915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0" w:type="dxa"/>
          </w:tcPr>
          <w:p w14:paraId="58A9E916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1" w:type="dxa"/>
          </w:tcPr>
          <w:p w14:paraId="58A9E917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0" w:type="dxa"/>
          </w:tcPr>
          <w:p w14:paraId="58A9E918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</w:tr>
      <w:tr w:rsidR="006F5C82" w14:paraId="58A9E923" w14:textId="77777777" w:rsidTr="008D0528">
        <w:tc>
          <w:tcPr>
            <w:tcW w:w="2943" w:type="dxa"/>
          </w:tcPr>
          <w:p w14:paraId="58A9E91A" w14:textId="56FA958C" w:rsidR="006F5C82" w:rsidRDefault="007374B3" w:rsidP="006F5C82">
            <w:proofErr w:type="spellStart"/>
            <w:r>
              <w:rPr>
                <w:lang w:val="en"/>
              </w:rPr>
              <w:t>Securing</w:t>
            </w:r>
            <w:r w:rsidR="009C3EA4">
              <w:rPr>
                <w:lang w:val="en"/>
              </w:rPr>
              <w:t>clip</w:t>
            </w:r>
            <w:proofErr w:type="spellEnd"/>
          </w:p>
        </w:tc>
        <w:tc>
          <w:tcPr>
            <w:tcW w:w="1276" w:type="dxa"/>
          </w:tcPr>
          <w:p w14:paraId="58A9E91B" w14:textId="77777777" w:rsidR="006F5C82" w:rsidRDefault="008D0528" w:rsidP="006F5C82">
            <w:r>
              <w:rPr>
                <w:lang w:val="en"/>
              </w:rPr>
              <w:t>90609997</w:t>
            </w:r>
          </w:p>
        </w:tc>
        <w:tc>
          <w:tcPr>
            <w:tcW w:w="567" w:type="dxa"/>
          </w:tcPr>
          <w:p w14:paraId="58A9E91C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8</w:t>
            </w:r>
          </w:p>
        </w:tc>
        <w:tc>
          <w:tcPr>
            <w:tcW w:w="851" w:type="dxa"/>
          </w:tcPr>
          <w:p w14:paraId="58A9E91D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12</w:t>
            </w:r>
          </w:p>
        </w:tc>
        <w:tc>
          <w:tcPr>
            <w:tcW w:w="850" w:type="dxa"/>
          </w:tcPr>
          <w:p w14:paraId="58A9E91E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12</w:t>
            </w:r>
          </w:p>
        </w:tc>
        <w:tc>
          <w:tcPr>
            <w:tcW w:w="851" w:type="dxa"/>
          </w:tcPr>
          <w:p w14:paraId="58A9E91F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14</w:t>
            </w:r>
          </w:p>
        </w:tc>
        <w:tc>
          <w:tcPr>
            <w:tcW w:w="850" w:type="dxa"/>
          </w:tcPr>
          <w:p w14:paraId="58A9E920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14</w:t>
            </w:r>
          </w:p>
        </w:tc>
        <w:tc>
          <w:tcPr>
            <w:tcW w:w="851" w:type="dxa"/>
          </w:tcPr>
          <w:p w14:paraId="58A9E921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16</w:t>
            </w:r>
          </w:p>
        </w:tc>
        <w:tc>
          <w:tcPr>
            <w:tcW w:w="850" w:type="dxa"/>
          </w:tcPr>
          <w:p w14:paraId="58A9E922" w14:textId="77777777" w:rsidR="006F5C82" w:rsidRDefault="008D0528" w:rsidP="008D0528">
            <w:pPr>
              <w:jc w:val="center"/>
            </w:pPr>
            <w:r>
              <w:rPr>
                <w:lang w:val="en"/>
              </w:rPr>
              <w:t>16</w:t>
            </w:r>
          </w:p>
        </w:tc>
      </w:tr>
      <w:tr w:rsidR="009C3EA4" w14:paraId="58A9E92D" w14:textId="77777777" w:rsidTr="008D0528">
        <w:tc>
          <w:tcPr>
            <w:tcW w:w="2943" w:type="dxa"/>
          </w:tcPr>
          <w:p w14:paraId="58A9E924" w14:textId="77777777" w:rsidR="009C3EA4" w:rsidRDefault="009C3EA4" w:rsidP="006F5C82">
            <w:r>
              <w:rPr>
                <w:lang w:val="en"/>
              </w:rPr>
              <w:t>Kantplankset 190x75²</w:t>
            </w:r>
          </w:p>
        </w:tc>
        <w:tc>
          <w:tcPr>
            <w:tcW w:w="1276" w:type="dxa"/>
          </w:tcPr>
          <w:p w14:paraId="58A9E925" w14:textId="77777777" w:rsidR="009C3EA4" w:rsidRDefault="008D0528" w:rsidP="006F5C82">
            <w:r>
              <w:rPr>
                <w:lang w:val="en"/>
              </w:rPr>
              <w:t>90607830</w:t>
            </w:r>
          </w:p>
        </w:tc>
        <w:tc>
          <w:tcPr>
            <w:tcW w:w="567" w:type="dxa"/>
          </w:tcPr>
          <w:p w14:paraId="58A9E926" w14:textId="77777777" w:rsidR="009C3EA4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1" w:type="dxa"/>
          </w:tcPr>
          <w:p w14:paraId="58A9E927" w14:textId="77777777" w:rsidR="009C3EA4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0" w:type="dxa"/>
          </w:tcPr>
          <w:p w14:paraId="58A9E928" w14:textId="77777777" w:rsidR="009C3EA4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1" w:type="dxa"/>
          </w:tcPr>
          <w:p w14:paraId="58A9E929" w14:textId="77777777" w:rsidR="009C3EA4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0" w:type="dxa"/>
          </w:tcPr>
          <w:p w14:paraId="58A9E92A" w14:textId="77777777" w:rsidR="009C3EA4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1" w:type="dxa"/>
          </w:tcPr>
          <w:p w14:paraId="58A9E92B" w14:textId="77777777" w:rsidR="009C3EA4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  <w:tc>
          <w:tcPr>
            <w:tcW w:w="850" w:type="dxa"/>
          </w:tcPr>
          <w:p w14:paraId="58A9E92C" w14:textId="77777777" w:rsidR="009C3EA4" w:rsidRDefault="008D0528" w:rsidP="008D0528">
            <w:pPr>
              <w:jc w:val="center"/>
            </w:pPr>
            <w:r>
              <w:rPr>
                <w:lang w:val="en"/>
              </w:rPr>
              <w:t>1</w:t>
            </w:r>
          </w:p>
        </w:tc>
      </w:tr>
    </w:tbl>
    <w:p w14:paraId="58A9E92E" w14:textId="77777777" w:rsidR="00993649" w:rsidRDefault="00993649" w:rsidP="006F5C82"/>
    <w:p w14:paraId="58A9E92F" w14:textId="77777777" w:rsidR="00993649" w:rsidRDefault="00993649" w:rsidP="006F5C82"/>
    <w:p w14:paraId="58A9E930" w14:textId="1F2E8108" w:rsidR="00993649" w:rsidRPr="00423A74" w:rsidRDefault="00993649" w:rsidP="00993649">
      <w:pPr>
        <w:pStyle w:val="Rubrik2"/>
        <w:rPr>
          <w:lang w:val="en-US"/>
        </w:rPr>
      </w:pPr>
      <w:r>
        <w:rPr>
          <w:lang w:val="en"/>
        </w:rPr>
        <w:t xml:space="preserve">Compound </w:t>
      </w:r>
      <w:r w:rsidR="004E4DBE">
        <w:rPr>
          <w:lang w:val="en"/>
        </w:rPr>
        <w:t>list</w:t>
      </w:r>
      <w:r>
        <w:rPr>
          <w:lang w:val="en"/>
        </w:rPr>
        <w:t xml:space="preserve"> Double </w:t>
      </w:r>
      <w:r w:rsidR="00573F75">
        <w:rPr>
          <w:lang w:val="en"/>
        </w:rPr>
        <w:t>Roof scaffold</w:t>
      </w:r>
      <w:r>
        <w:rPr>
          <w:lang w:val="en"/>
        </w:rPr>
        <w:t xml:space="preserve"> (on two sides of the roof) </w:t>
      </w:r>
    </w:p>
    <w:p w14:paraId="58A9E931" w14:textId="77777777" w:rsidR="00993649" w:rsidRPr="00423A74" w:rsidRDefault="00993649" w:rsidP="006F5C82">
      <w:pPr>
        <w:rPr>
          <w:lang w:val="en-US"/>
        </w:rPr>
      </w:pPr>
    </w:p>
    <w:p w14:paraId="58A9E932" w14:textId="77777777" w:rsidR="00993649" w:rsidRPr="00423A74" w:rsidRDefault="00993649" w:rsidP="006F5C82">
      <w:pPr>
        <w:rPr>
          <w:lang w:val="en-US"/>
        </w:rPr>
      </w:pPr>
    </w:p>
    <w:p w14:paraId="58A9E933" w14:textId="77777777" w:rsidR="00993649" w:rsidRPr="00423A74" w:rsidRDefault="00993649" w:rsidP="006F5C82">
      <w:pPr>
        <w:rPr>
          <w:lang w:val="en-US"/>
        </w:rPr>
      </w:pPr>
    </w:p>
    <w:tbl>
      <w:tblPr>
        <w:tblStyle w:val="Tabellrutnt"/>
        <w:tblW w:w="9889" w:type="dxa"/>
        <w:tblLayout w:type="fixed"/>
        <w:tblLook w:val="04A0" w:firstRow="1" w:lastRow="0" w:firstColumn="1" w:lastColumn="0" w:noHBand="0" w:noVBand="1"/>
      </w:tblPr>
      <w:tblGrid>
        <w:gridCol w:w="2943"/>
        <w:gridCol w:w="1276"/>
        <w:gridCol w:w="567"/>
        <w:gridCol w:w="851"/>
        <w:gridCol w:w="850"/>
        <w:gridCol w:w="851"/>
        <w:gridCol w:w="850"/>
        <w:gridCol w:w="851"/>
        <w:gridCol w:w="850"/>
      </w:tblGrid>
      <w:tr w:rsidR="00993649" w14:paraId="58A9E937" w14:textId="77777777" w:rsidTr="00993649">
        <w:trPr>
          <w:trHeight w:val="304"/>
        </w:trPr>
        <w:tc>
          <w:tcPr>
            <w:tcW w:w="4219" w:type="dxa"/>
            <w:gridSpan w:val="2"/>
          </w:tcPr>
          <w:p w14:paraId="58A9E934" w14:textId="77777777" w:rsidR="00993649" w:rsidRPr="00423A74" w:rsidRDefault="00993649" w:rsidP="00993649">
            <w:pPr>
              <w:jc w:val="center"/>
              <w:rPr>
                <w:lang w:val="en-US"/>
              </w:rPr>
            </w:pPr>
            <w:r>
              <w:rPr>
                <w:lang w:val="en"/>
              </w:rPr>
              <w:t>Distance of Cam &amp; type parts</w:t>
            </w:r>
            <w:r w:rsidR="007766FB">
              <w:rPr>
                <w:lang w:val="en"/>
              </w:rPr>
              <w:t>*</w:t>
            </w:r>
          </w:p>
        </w:tc>
        <w:tc>
          <w:tcPr>
            <w:tcW w:w="5670" w:type="dxa"/>
            <w:gridSpan w:val="7"/>
          </w:tcPr>
          <w:p w14:paraId="58A9E935" w14:textId="1070C83D" w:rsidR="00993649" w:rsidRDefault="00993649" w:rsidP="00993649">
            <w:pPr>
              <w:jc w:val="center"/>
            </w:pPr>
            <w:r>
              <w:rPr>
                <w:lang w:val="en"/>
              </w:rPr>
              <w:t xml:space="preserve">Some </w:t>
            </w:r>
            <w:r w:rsidR="00573F75">
              <w:rPr>
                <w:lang w:val="en"/>
              </w:rPr>
              <w:t xml:space="preserve">Roof </w:t>
            </w:r>
            <w:proofErr w:type="gramStart"/>
            <w:r w:rsidR="00573F75">
              <w:rPr>
                <w:lang w:val="en"/>
              </w:rPr>
              <w:t>scaffold</w:t>
            </w:r>
            <w:proofErr w:type="gramEnd"/>
          </w:p>
          <w:p w14:paraId="58A9E936" w14:textId="77777777" w:rsidR="00993649" w:rsidRDefault="00993649" w:rsidP="00993649">
            <w:pPr>
              <w:jc w:val="center"/>
            </w:pPr>
          </w:p>
        </w:tc>
      </w:tr>
      <w:tr w:rsidR="00993649" w14:paraId="58A9E942" w14:textId="77777777" w:rsidTr="00993649">
        <w:trPr>
          <w:trHeight w:val="552"/>
        </w:trPr>
        <w:tc>
          <w:tcPr>
            <w:tcW w:w="2943" w:type="dxa"/>
          </w:tcPr>
          <w:p w14:paraId="58A9E938" w14:textId="77777777" w:rsidR="00993649" w:rsidRDefault="00993649" w:rsidP="00993649"/>
        </w:tc>
        <w:tc>
          <w:tcPr>
            <w:tcW w:w="1276" w:type="dxa"/>
          </w:tcPr>
          <w:p w14:paraId="58A9E939" w14:textId="77777777" w:rsidR="00993649" w:rsidRDefault="00993649" w:rsidP="00993649">
            <w:r>
              <w:rPr>
                <w:lang w:val="en"/>
              </w:rPr>
              <w:t>Article nr.</w:t>
            </w:r>
          </w:p>
        </w:tc>
        <w:tc>
          <w:tcPr>
            <w:tcW w:w="567" w:type="dxa"/>
          </w:tcPr>
          <w:p w14:paraId="58A9E93A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0,5</w:t>
            </w:r>
          </w:p>
        </w:tc>
        <w:tc>
          <w:tcPr>
            <w:tcW w:w="851" w:type="dxa"/>
          </w:tcPr>
          <w:p w14:paraId="58A9E93B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2,05 – 2,90</w:t>
            </w:r>
          </w:p>
          <w:p w14:paraId="58A9E93C" w14:textId="77777777" w:rsidR="00993649" w:rsidRDefault="00993649" w:rsidP="00993649">
            <w:pPr>
              <w:jc w:val="center"/>
            </w:pPr>
          </w:p>
        </w:tc>
        <w:tc>
          <w:tcPr>
            <w:tcW w:w="850" w:type="dxa"/>
          </w:tcPr>
          <w:p w14:paraId="58A9E93D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2,90 – 4,15</w:t>
            </w:r>
          </w:p>
        </w:tc>
        <w:tc>
          <w:tcPr>
            <w:tcW w:w="851" w:type="dxa"/>
          </w:tcPr>
          <w:p w14:paraId="58A9E93E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4,00 – 5,25</w:t>
            </w:r>
          </w:p>
        </w:tc>
        <w:tc>
          <w:tcPr>
            <w:tcW w:w="850" w:type="dxa"/>
          </w:tcPr>
          <w:p w14:paraId="58A9E93F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5,15 – 6,40</w:t>
            </w:r>
          </w:p>
        </w:tc>
        <w:tc>
          <w:tcPr>
            <w:tcW w:w="851" w:type="dxa"/>
          </w:tcPr>
          <w:p w14:paraId="58A9E940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6,25 – 7,50</w:t>
            </w:r>
          </w:p>
        </w:tc>
        <w:tc>
          <w:tcPr>
            <w:tcW w:w="850" w:type="dxa"/>
          </w:tcPr>
          <w:p w14:paraId="58A9E941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7,40 – 8,65</w:t>
            </w:r>
          </w:p>
        </w:tc>
      </w:tr>
      <w:tr w:rsidR="00993649" w14:paraId="58A9E94C" w14:textId="77777777" w:rsidTr="00993649">
        <w:tc>
          <w:tcPr>
            <w:tcW w:w="2943" w:type="dxa"/>
          </w:tcPr>
          <w:p w14:paraId="58A9E943" w14:textId="77777777" w:rsidR="00993649" w:rsidRDefault="00993649" w:rsidP="00993649">
            <w:r>
              <w:rPr>
                <w:lang w:val="en"/>
              </w:rPr>
              <w:t>Nokstuk</w:t>
            </w:r>
          </w:p>
        </w:tc>
        <w:tc>
          <w:tcPr>
            <w:tcW w:w="1276" w:type="dxa"/>
          </w:tcPr>
          <w:p w14:paraId="58A9E944" w14:textId="77777777" w:rsidR="00993649" w:rsidRDefault="00993649" w:rsidP="00993649">
            <w:r>
              <w:rPr>
                <w:lang w:val="en"/>
              </w:rPr>
              <w:t>70801100</w:t>
            </w:r>
          </w:p>
        </w:tc>
        <w:tc>
          <w:tcPr>
            <w:tcW w:w="567" w:type="dxa"/>
          </w:tcPr>
          <w:p w14:paraId="58A9E945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46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47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48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49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4A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4B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</w:tr>
      <w:tr w:rsidR="00993649" w14:paraId="58A9E956" w14:textId="77777777" w:rsidTr="00993649">
        <w:tc>
          <w:tcPr>
            <w:tcW w:w="2943" w:type="dxa"/>
          </w:tcPr>
          <w:p w14:paraId="58A9E94D" w14:textId="77777777" w:rsidR="00993649" w:rsidRDefault="00993649" w:rsidP="00993649">
            <w:r>
              <w:rPr>
                <w:lang w:val="en"/>
              </w:rPr>
              <w:t>Voetligger – vloerdrager ¹</w:t>
            </w:r>
          </w:p>
        </w:tc>
        <w:tc>
          <w:tcPr>
            <w:tcW w:w="1276" w:type="dxa"/>
          </w:tcPr>
          <w:p w14:paraId="58A9E94E" w14:textId="77777777" w:rsidR="00993649" w:rsidRDefault="00993649" w:rsidP="00993649">
            <w:r>
              <w:rPr>
                <w:lang w:val="en"/>
              </w:rPr>
              <w:t>70801200</w:t>
            </w:r>
          </w:p>
        </w:tc>
        <w:tc>
          <w:tcPr>
            <w:tcW w:w="567" w:type="dxa"/>
          </w:tcPr>
          <w:p w14:paraId="58A9E94F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50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51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52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53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54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55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</w:tr>
      <w:tr w:rsidR="00993649" w14:paraId="58A9E960" w14:textId="77777777" w:rsidTr="00993649">
        <w:tc>
          <w:tcPr>
            <w:tcW w:w="2943" w:type="dxa"/>
          </w:tcPr>
          <w:p w14:paraId="58A9E957" w14:textId="00C1CAD0" w:rsidR="00993649" w:rsidRDefault="00573F75" w:rsidP="00993649">
            <w:proofErr w:type="spellStart"/>
            <w:r>
              <w:rPr>
                <w:lang w:val="en"/>
              </w:rPr>
              <w:t>middlebeam</w:t>
            </w:r>
            <w:proofErr w:type="spellEnd"/>
            <w:r w:rsidR="00993649">
              <w:rPr>
                <w:lang w:val="en"/>
              </w:rPr>
              <w:t xml:space="preserve"> (140 cm.)</w:t>
            </w:r>
          </w:p>
        </w:tc>
        <w:tc>
          <w:tcPr>
            <w:tcW w:w="1276" w:type="dxa"/>
          </w:tcPr>
          <w:p w14:paraId="58A9E958" w14:textId="77777777" w:rsidR="00993649" w:rsidRDefault="00993649" w:rsidP="00993649">
            <w:r>
              <w:rPr>
                <w:lang w:val="en"/>
              </w:rPr>
              <w:t>70801300</w:t>
            </w:r>
          </w:p>
        </w:tc>
        <w:tc>
          <w:tcPr>
            <w:tcW w:w="567" w:type="dxa"/>
          </w:tcPr>
          <w:p w14:paraId="58A9E959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95A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5B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5C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5D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5E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5F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</w:tr>
      <w:tr w:rsidR="00993649" w14:paraId="58A9E96A" w14:textId="77777777" w:rsidTr="00993649">
        <w:tc>
          <w:tcPr>
            <w:tcW w:w="2943" w:type="dxa"/>
          </w:tcPr>
          <w:p w14:paraId="58A9E961" w14:textId="6926B6CD" w:rsidR="00993649" w:rsidRDefault="00993649" w:rsidP="00993649">
            <w:r>
              <w:rPr>
                <w:lang w:val="en"/>
              </w:rPr>
              <w:t xml:space="preserve">Short </w:t>
            </w:r>
            <w:proofErr w:type="spellStart"/>
            <w:r w:rsidR="007374B3">
              <w:rPr>
                <w:lang w:val="en"/>
              </w:rPr>
              <w:t>Topbeam</w:t>
            </w:r>
            <w:proofErr w:type="spellEnd"/>
            <w:r>
              <w:rPr>
                <w:lang w:val="en"/>
              </w:rPr>
              <w:t xml:space="preserve"> (112 cm.)</w:t>
            </w:r>
          </w:p>
        </w:tc>
        <w:tc>
          <w:tcPr>
            <w:tcW w:w="1276" w:type="dxa"/>
          </w:tcPr>
          <w:p w14:paraId="58A9E962" w14:textId="77777777" w:rsidR="00993649" w:rsidRDefault="00993649" w:rsidP="00993649">
            <w:r>
              <w:rPr>
                <w:lang w:val="en"/>
              </w:rPr>
              <w:t>70801450</w:t>
            </w:r>
          </w:p>
        </w:tc>
        <w:tc>
          <w:tcPr>
            <w:tcW w:w="567" w:type="dxa"/>
          </w:tcPr>
          <w:p w14:paraId="58A9E963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964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65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966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67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968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69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</w:tr>
      <w:tr w:rsidR="00993649" w14:paraId="58A9E974" w14:textId="77777777" w:rsidTr="00993649">
        <w:tc>
          <w:tcPr>
            <w:tcW w:w="2943" w:type="dxa"/>
          </w:tcPr>
          <w:p w14:paraId="58A9E96B" w14:textId="77777777" w:rsidR="00993649" w:rsidRDefault="00993649" w:rsidP="00993649">
            <w:r>
              <w:rPr>
                <w:lang w:val="en"/>
              </w:rPr>
              <w:t>Long topligist (225 cm.)</w:t>
            </w:r>
          </w:p>
        </w:tc>
        <w:tc>
          <w:tcPr>
            <w:tcW w:w="1276" w:type="dxa"/>
          </w:tcPr>
          <w:p w14:paraId="58A9E96C" w14:textId="77777777" w:rsidR="00993649" w:rsidRDefault="00993649" w:rsidP="00993649">
            <w:r>
              <w:rPr>
                <w:lang w:val="en"/>
              </w:rPr>
              <w:t>70801400</w:t>
            </w:r>
          </w:p>
        </w:tc>
        <w:tc>
          <w:tcPr>
            <w:tcW w:w="567" w:type="dxa"/>
          </w:tcPr>
          <w:p w14:paraId="58A9E96D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96E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0" w:type="dxa"/>
          </w:tcPr>
          <w:p w14:paraId="58A9E96F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70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71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8</w:t>
            </w:r>
          </w:p>
        </w:tc>
        <w:tc>
          <w:tcPr>
            <w:tcW w:w="851" w:type="dxa"/>
          </w:tcPr>
          <w:p w14:paraId="58A9E972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8</w:t>
            </w:r>
          </w:p>
        </w:tc>
        <w:tc>
          <w:tcPr>
            <w:tcW w:w="850" w:type="dxa"/>
          </w:tcPr>
          <w:p w14:paraId="58A9E973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12</w:t>
            </w:r>
          </w:p>
        </w:tc>
      </w:tr>
      <w:tr w:rsidR="00993649" w14:paraId="58A9E97E" w14:textId="77777777" w:rsidTr="00993649">
        <w:tc>
          <w:tcPr>
            <w:tcW w:w="2943" w:type="dxa"/>
          </w:tcPr>
          <w:p w14:paraId="58A9E975" w14:textId="180A75A9" w:rsidR="00993649" w:rsidRDefault="00573F75" w:rsidP="00993649">
            <w:r>
              <w:rPr>
                <w:lang w:val="en"/>
              </w:rPr>
              <w:t>Roof scaffold</w:t>
            </w:r>
            <w:r w:rsidR="00993649">
              <w:rPr>
                <w:lang w:val="en"/>
              </w:rPr>
              <w:t xml:space="preserve"> </w:t>
            </w:r>
            <w:proofErr w:type="spellStart"/>
            <w:r w:rsidR="00993649">
              <w:rPr>
                <w:lang w:val="en"/>
              </w:rPr>
              <w:t>Saha</w:t>
            </w:r>
            <w:proofErr w:type="spellEnd"/>
          </w:p>
        </w:tc>
        <w:tc>
          <w:tcPr>
            <w:tcW w:w="1276" w:type="dxa"/>
          </w:tcPr>
          <w:p w14:paraId="58A9E976" w14:textId="77777777" w:rsidR="00993649" w:rsidRDefault="00993649" w:rsidP="00993649">
            <w:r>
              <w:rPr>
                <w:lang w:val="en"/>
              </w:rPr>
              <w:t>70801500</w:t>
            </w:r>
          </w:p>
        </w:tc>
        <w:tc>
          <w:tcPr>
            <w:tcW w:w="567" w:type="dxa"/>
          </w:tcPr>
          <w:p w14:paraId="58A9E977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78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79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7A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7B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7C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7D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</w:tr>
      <w:tr w:rsidR="00993649" w14:paraId="58A9E988" w14:textId="77777777" w:rsidTr="00993649">
        <w:tc>
          <w:tcPr>
            <w:tcW w:w="2943" w:type="dxa"/>
          </w:tcPr>
          <w:p w14:paraId="58A9E97F" w14:textId="77777777" w:rsidR="00993649" w:rsidRDefault="00993649" w:rsidP="00993649">
            <w:r>
              <w:rPr>
                <w:lang w:val="en"/>
              </w:rPr>
              <w:t>Between Slipper (optional)</w:t>
            </w:r>
          </w:p>
        </w:tc>
        <w:tc>
          <w:tcPr>
            <w:tcW w:w="1276" w:type="dxa"/>
          </w:tcPr>
          <w:p w14:paraId="58A9E980" w14:textId="77777777" w:rsidR="00993649" w:rsidRDefault="00993649" w:rsidP="00993649">
            <w:r>
              <w:rPr>
                <w:lang w:val="en"/>
              </w:rPr>
              <w:t>70801550</w:t>
            </w:r>
          </w:p>
        </w:tc>
        <w:tc>
          <w:tcPr>
            <w:tcW w:w="567" w:type="dxa"/>
          </w:tcPr>
          <w:p w14:paraId="58A9E981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982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0" w:type="dxa"/>
          </w:tcPr>
          <w:p w14:paraId="58A9E983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984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0" w:type="dxa"/>
          </w:tcPr>
          <w:p w14:paraId="58A9E985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1" w:type="dxa"/>
          </w:tcPr>
          <w:p w14:paraId="58A9E986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  <w:tc>
          <w:tcPr>
            <w:tcW w:w="850" w:type="dxa"/>
          </w:tcPr>
          <w:p w14:paraId="58A9E987" w14:textId="77777777" w:rsidR="00993649" w:rsidRDefault="00993649" w:rsidP="00993649">
            <w:pPr>
              <w:jc w:val="center"/>
            </w:pPr>
            <w:r>
              <w:rPr>
                <w:lang w:val="en"/>
              </w:rPr>
              <w:t>-</w:t>
            </w:r>
          </w:p>
        </w:tc>
      </w:tr>
      <w:tr w:rsidR="00993649" w14:paraId="58A9E992" w14:textId="77777777" w:rsidTr="00993649">
        <w:tc>
          <w:tcPr>
            <w:tcW w:w="2943" w:type="dxa"/>
          </w:tcPr>
          <w:p w14:paraId="58A9E989" w14:textId="77777777" w:rsidR="00993649" w:rsidRDefault="00993649" w:rsidP="00993649"/>
        </w:tc>
        <w:tc>
          <w:tcPr>
            <w:tcW w:w="1276" w:type="dxa"/>
          </w:tcPr>
          <w:p w14:paraId="58A9E98A" w14:textId="77777777" w:rsidR="00993649" w:rsidRDefault="00993649" w:rsidP="00993649"/>
        </w:tc>
        <w:tc>
          <w:tcPr>
            <w:tcW w:w="567" w:type="dxa"/>
          </w:tcPr>
          <w:p w14:paraId="58A9E98B" w14:textId="77777777" w:rsidR="00993649" w:rsidRDefault="00993649" w:rsidP="00993649">
            <w:pPr>
              <w:jc w:val="center"/>
            </w:pPr>
          </w:p>
        </w:tc>
        <w:tc>
          <w:tcPr>
            <w:tcW w:w="851" w:type="dxa"/>
          </w:tcPr>
          <w:p w14:paraId="58A9E98C" w14:textId="77777777" w:rsidR="00993649" w:rsidRDefault="00993649" w:rsidP="00993649">
            <w:pPr>
              <w:jc w:val="center"/>
            </w:pPr>
          </w:p>
        </w:tc>
        <w:tc>
          <w:tcPr>
            <w:tcW w:w="850" w:type="dxa"/>
          </w:tcPr>
          <w:p w14:paraId="58A9E98D" w14:textId="77777777" w:rsidR="00993649" w:rsidRDefault="00993649" w:rsidP="00993649">
            <w:pPr>
              <w:jc w:val="center"/>
            </w:pPr>
          </w:p>
        </w:tc>
        <w:tc>
          <w:tcPr>
            <w:tcW w:w="851" w:type="dxa"/>
          </w:tcPr>
          <w:p w14:paraId="58A9E98E" w14:textId="77777777" w:rsidR="00993649" w:rsidRDefault="00993649" w:rsidP="00993649">
            <w:pPr>
              <w:jc w:val="center"/>
            </w:pPr>
          </w:p>
        </w:tc>
        <w:tc>
          <w:tcPr>
            <w:tcW w:w="850" w:type="dxa"/>
          </w:tcPr>
          <w:p w14:paraId="58A9E98F" w14:textId="77777777" w:rsidR="00993649" w:rsidRDefault="00993649" w:rsidP="00993649">
            <w:pPr>
              <w:jc w:val="center"/>
            </w:pPr>
          </w:p>
        </w:tc>
        <w:tc>
          <w:tcPr>
            <w:tcW w:w="851" w:type="dxa"/>
          </w:tcPr>
          <w:p w14:paraId="58A9E990" w14:textId="77777777" w:rsidR="00993649" w:rsidRDefault="00993649" w:rsidP="00993649">
            <w:pPr>
              <w:jc w:val="center"/>
            </w:pPr>
          </w:p>
        </w:tc>
        <w:tc>
          <w:tcPr>
            <w:tcW w:w="850" w:type="dxa"/>
          </w:tcPr>
          <w:p w14:paraId="58A9E991" w14:textId="77777777" w:rsidR="00993649" w:rsidRDefault="00993649" w:rsidP="00993649">
            <w:pPr>
              <w:jc w:val="center"/>
            </w:pPr>
          </w:p>
        </w:tc>
      </w:tr>
      <w:tr w:rsidR="00993649" w14:paraId="58A9E99C" w14:textId="77777777" w:rsidTr="00993649">
        <w:tc>
          <w:tcPr>
            <w:tcW w:w="2943" w:type="dxa"/>
          </w:tcPr>
          <w:p w14:paraId="58A9E993" w14:textId="77777777" w:rsidR="00993649" w:rsidRDefault="00993649" w:rsidP="00993649">
            <w:r>
              <w:rPr>
                <w:lang w:val="en"/>
              </w:rPr>
              <w:t>APW Leuningframe 75-2</w:t>
            </w:r>
          </w:p>
        </w:tc>
        <w:tc>
          <w:tcPr>
            <w:tcW w:w="1276" w:type="dxa"/>
          </w:tcPr>
          <w:p w14:paraId="58A9E994" w14:textId="77777777" w:rsidR="00993649" w:rsidRDefault="00993649" w:rsidP="00993649">
            <w:r>
              <w:rPr>
                <w:lang w:val="en"/>
              </w:rPr>
              <w:t>10100102</w:t>
            </w:r>
          </w:p>
        </w:tc>
        <w:tc>
          <w:tcPr>
            <w:tcW w:w="567" w:type="dxa"/>
          </w:tcPr>
          <w:p w14:paraId="58A9E995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96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97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98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99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1" w:type="dxa"/>
          </w:tcPr>
          <w:p w14:paraId="58A9E99A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  <w:tc>
          <w:tcPr>
            <w:tcW w:w="850" w:type="dxa"/>
          </w:tcPr>
          <w:p w14:paraId="58A9E99B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4</w:t>
            </w:r>
          </w:p>
        </w:tc>
      </w:tr>
      <w:tr w:rsidR="00993649" w14:paraId="58A9E9A6" w14:textId="77777777" w:rsidTr="00993649">
        <w:tc>
          <w:tcPr>
            <w:tcW w:w="2943" w:type="dxa"/>
          </w:tcPr>
          <w:p w14:paraId="58A9E99D" w14:textId="77777777" w:rsidR="00993649" w:rsidRDefault="00993649" w:rsidP="00993649">
            <w:r>
              <w:rPr>
                <w:lang w:val="en"/>
              </w:rPr>
              <w:t>Double Handrail Cowl 190²</w:t>
            </w:r>
          </w:p>
        </w:tc>
        <w:tc>
          <w:tcPr>
            <w:tcW w:w="1276" w:type="dxa"/>
          </w:tcPr>
          <w:p w14:paraId="58A9E99E" w14:textId="77777777" w:rsidR="00993649" w:rsidRDefault="00993649" w:rsidP="00993649">
            <w:r>
              <w:rPr>
                <w:lang w:val="en"/>
              </w:rPr>
              <w:t>10302211</w:t>
            </w:r>
          </w:p>
        </w:tc>
        <w:tc>
          <w:tcPr>
            <w:tcW w:w="567" w:type="dxa"/>
          </w:tcPr>
          <w:p w14:paraId="58A9E99F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A0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A1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A2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A3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A4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A5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</w:tr>
      <w:tr w:rsidR="00993649" w14:paraId="58A9E9B0" w14:textId="77777777" w:rsidTr="00993649">
        <w:tc>
          <w:tcPr>
            <w:tcW w:w="2943" w:type="dxa"/>
          </w:tcPr>
          <w:p w14:paraId="58A9E9A7" w14:textId="77777777" w:rsidR="00993649" w:rsidRDefault="00993649" w:rsidP="00993649">
            <w:r>
              <w:rPr>
                <w:lang w:val="en"/>
              </w:rPr>
              <w:t>Platform without Hatch L997 190²</w:t>
            </w:r>
          </w:p>
        </w:tc>
        <w:tc>
          <w:tcPr>
            <w:tcW w:w="1276" w:type="dxa"/>
          </w:tcPr>
          <w:p w14:paraId="58A9E9A8" w14:textId="77777777" w:rsidR="00993649" w:rsidRDefault="00993649" w:rsidP="00993649">
            <w:r>
              <w:rPr>
                <w:lang w:val="en"/>
              </w:rPr>
              <w:t>20203311</w:t>
            </w:r>
          </w:p>
        </w:tc>
        <w:tc>
          <w:tcPr>
            <w:tcW w:w="567" w:type="dxa"/>
          </w:tcPr>
          <w:p w14:paraId="58A9E9A9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AA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AB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AC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AD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AE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AF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</w:tr>
      <w:tr w:rsidR="00993649" w14:paraId="58A9E9BA" w14:textId="77777777" w:rsidTr="00993649">
        <w:tc>
          <w:tcPr>
            <w:tcW w:w="2943" w:type="dxa"/>
          </w:tcPr>
          <w:p w14:paraId="58A9E9B1" w14:textId="71422A5A" w:rsidR="00993649" w:rsidRDefault="007374B3" w:rsidP="00993649">
            <w:proofErr w:type="spellStart"/>
            <w:r>
              <w:rPr>
                <w:lang w:val="en"/>
              </w:rPr>
              <w:t>Securing</w:t>
            </w:r>
            <w:r w:rsidR="00993649">
              <w:rPr>
                <w:lang w:val="en"/>
              </w:rPr>
              <w:t>clip</w:t>
            </w:r>
            <w:proofErr w:type="spellEnd"/>
          </w:p>
        </w:tc>
        <w:tc>
          <w:tcPr>
            <w:tcW w:w="1276" w:type="dxa"/>
          </w:tcPr>
          <w:p w14:paraId="58A9E9B2" w14:textId="77777777" w:rsidR="00993649" w:rsidRDefault="00993649" w:rsidP="00993649">
            <w:r>
              <w:rPr>
                <w:lang w:val="en"/>
              </w:rPr>
              <w:t>90609997</w:t>
            </w:r>
          </w:p>
        </w:tc>
        <w:tc>
          <w:tcPr>
            <w:tcW w:w="567" w:type="dxa"/>
          </w:tcPr>
          <w:p w14:paraId="58A9E9B3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16</w:t>
            </w:r>
          </w:p>
        </w:tc>
        <w:tc>
          <w:tcPr>
            <w:tcW w:w="851" w:type="dxa"/>
          </w:tcPr>
          <w:p w14:paraId="58A9E9B4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24</w:t>
            </w:r>
          </w:p>
        </w:tc>
        <w:tc>
          <w:tcPr>
            <w:tcW w:w="850" w:type="dxa"/>
          </w:tcPr>
          <w:p w14:paraId="58A9E9B5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24</w:t>
            </w:r>
          </w:p>
        </w:tc>
        <w:tc>
          <w:tcPr>
            <w:tcW w:w="851" w:type="dxa"/>
          </w:tcPr>
          <w:p w14:paraId="58A9E9B6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28</w:t>
            </w:r>
          </w:p>
        </w:tc>
        <w:tc>
          <w:tcPr>
            <w:tcW w:w="850" w:type="dxa"/>
          </w:tcPr>
          <w:p w14:paraId="58A9E9B7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28</w:t>
            </w:r>
          </w:p>
        </w:tc>
        <w:tc>
          <w:tcPr>
            <w:tcW w:w="851" w:type="dxa"/>
          </w:tcPr>
          <w:p w14:paraId="58A9E9B8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32</w:t>
            </w:r>
          </w:p>
        </w:tc>
        <w:tc>
          <w:tcPr>
            <w:tcW w:w="850" w:type="dxa"/>
          </w:tcPr>
          <w:p w14:paraId="58A9E9B9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32</w:t>
            </w:r>
          </w:p>
        </w:tc>
      </w:tr>
      <w:tr w:rsidR="00993649" w14:paraId="58A9E9C4" w14:textId="77777777" w:rsidTr="00993649">
        <w:tc>
          <w:tcPr>
            <w:tcW w:w="2943" w:type="dxa"/>
          </w:tcPr>
          <w:p w14:paraId="58A9E9BB" w14:textId="77777777" w:rsidR="00993649" w:rsidRDefault="00993649" w:rsidP="00993649">
            <w:r>
              <w:rPr>
                <w:lang w:val="en"/>
              </w:rPr>
              <w:t>Kantplankset 190x75²</w:t>
            </w:r>
          </w:p>
        </w:tc>
        <w:tc>
          <w:tcPr>
            <w:tcW w:w="1276" w:type="dxa"/>
          </w:tcPr>
          <w:p w14:paraId="58A9E9BC" w14:textId="77777777" w:rsidR="00993649" w:rsidRDefault="00993649" w:rsidP="00993649">
            <w:r>
              <w:rPr>
                <w:lang w:val="en"/>
              </w:rPr>
              <w:t>90607830</w:t>
            </w:r>
          </w:p>
        </w:tc>
        <w:tc>
          <w:tcPr>
            <w:tcW w:w="567" w:type="dxa"/>
          </w:tcPr>
          <w:p w14:paraId="58A9E9BD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BE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BF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C0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C1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1" w:type="dxa"/>
          </w:tcPr>
          <w:p w14:paraId="58A9E9C2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  <w:tc>
          <w:tcPr>
            <w:tcW w:w="850" w:type="dxa"/>
          </w:tcPr>
          <w:p w14:paraId="58A9E9C3" w14:textId="77777777" w:rsidR="00993649" w:rsidRDefault="007766FB" w:rsidP="00993649">
            <w:pPr>
              <w:jc w:val="center"/>
            </w:pPr>
            <w:r>
              <w:rPr>
                <w:lang w:val="en"/>
              </w:rPr>
              <w:t>2</w:t>
            </w:r>
          </w:p>
        </w:tc>
      </w:tr>
    </w:tbl>
    <w:p w14:paraId="58A9E9C5" w14:textId="77777777" w:rsidR="007766FB" w:rsidRDefault="007766FB" w:rsidP="007766FB">
      <w:pPr>
        <w:pStyle w:val="Default"/>
        <w:rPr>
          <w:rFonts w:cstheme="minorBidi"/>
          <w:color w:val="auto"/>
          <w:sz w:val="20"/>
          <w:szCs w:val="22"/>
        </w:rPr>
      </w:pPr>
    </w:p>
    <w:p w14:paraId="58A9E9C6" w14:textId="77777777" w:rsidR="007766FB" w:rsidRPr="007766FB" w:rsidRDefault="007766FB" w:rsidP="007766FB">
      <w:pPr>
        <w:pStyle w:val="Default"/>
        <w:rPr>
          <w:rFonts w:cstheme="minorBidi"/>
          <w:color w:val="auto"/>
          <w:sz w:val="20"/>
          <w:szCs w:val="20"/>
        </w:rPr>
      </w:pPr>
    </w:p>
    <w:p w14:paraId="58A9E9C7" w14:textId="6FC23284" w:rsidR="007766FB" w:rsidRPr="00423A74" w:rsidRDefault="007766FB" w:rsidP="007766FB">
      <w:pPr>
        <w:pStyle w:val="Default"/>
        <w:rPr>
          <w:sz w:val="20"/>
          <w:szCs w:val="20"/>
          <w:lang w:val="en-US"/>
        </w:rPr>
      </w:pPr>
      <w:r w:rsidRPr="007766FB">
        <w:rPr>
          <w:sz w:val="20"/>
          <w:szCs w:val="20"/>
          <w:lang w:val="en"/>
        </w:rPr>
        <w:t xml:space="preserve">* Distance measured from </w:t>
      </w:r>
      <w:r w:rsidR="005B11C9">
        <w:rPr>
          <w:sz w:val="20"/>
          <w:szCs w:val="20"/>
          <w:lang w:val="en"/>
        </w:rPr>
        <w:t>coping</w:t>
      </w:r>
      <w:r w:rsidRPr="007766FB">
        <w:rPr>
          <w:sz w:val="20"/>
          <w:szCs w:val="20"/>
          <w:lang w:val="en"/>
        </w:rPr>
        <w:t xml:space="preserve"> to beginning of platform </w:t>
      </w:r>
    </w:p>
    <w:p w14:paraId="58A9E9C8" w14:textId="77777777" w:rsidR="007766FB" w:rsidRPr="00423A74" w:rsidRDefault="007766FB" w:rsidP="007766FB">
      <w:pPr>
        <w:pStyle w:val="Default"/>
        <w:rPr>
          <w:sz w:val="20"/>
          <w:szCs w:val="20"/>
          <w:lang w:val="en-US"/>
        </w:rPr>
      </w:pPr>
      <w:r w:rsidRPr="007766FB">
        <w:rPr>
          <w:sz w:val="20"/>
          <w:szCs w:val="20"/>
          <w:lang w:val="en"/>
        </w:rPr>
        <w:t xml:space="preserve">1 including 2 rotary couplings </w:t>
      </w:r>
    </w:p>
    <w:p w14:paraId="58A9E9C9" w14:textId="77777777" w:rsidR="00993649" w:rsidRPr="00423A74" w:rsidRDefault="007766FB" w:rsidP="007766FB">
      <w:pPr>
        <w:rPr>
          <w:szCs w:val="20"/>
          <w:lang w:val="en-US"/>
        </w:rPr>
      </w:pPr>
      <w:r w:rsidRPr="007766FB">
        <w:rPr>
          <w:szCs w:val="20"/>
          <w:lang w:val="en"/>
        </w:rPr>
        <w:t>2 longer lengths up to 8 meters possible (use e.g. ALU work bridges)!</w:t>
      </w:r>
    </w:p>
    <w:p w14:paraId="58A9E9CA" w14:textId="77777777" w:rsidR="007766FB" w:rsidRPr="00423A74" w:rsidRDefault="007766FB" w:rsidP="007766FB">
      <w:pPr>
        <w:rPr>
          <w:szCs w:val="20"/>
          <w:lang w:val="en-US"/>
        </w:rPr>
      </w:pPr>
    </w:p>
    <w:p w14:paraId="58A9E9CB" w14:textId="77777777" w:rsidR="007766FB" w:rsidRPr="00423A74" w:rsidRDefault="007766FB" w:rsidP="007766FB">
      <w:pPr>
        <w:rPr>
          <w:szCs w:val="20"/>
          <w:lang w:val="en-US"/>
        </w:rPr>
      </w:pPr>
    </w:p>
    <w:p w14:paraId="58A9E9CC" w14:textId="77777777" w:rsidR="007766FB" w:rsidRPr="00423A74" w:rsidRDefault="007766FB" w:rsidP="007766FB">
      <w:pPr>
        <w:rPr>
          <w:szCs w:val="20"/>
          <w:lang w:val="en-US"/>
        </w:rPr>
      </w:pPr>
    </w:p>
    <w:p w14:paraId="58A9E9CD" w14:textId="77777777" w:rsidR="00897E34" w:rsidRPr="00423A74" w:rsidRDefault="00897E34" w:rsidP="007766FB">
      <w:pPr>
        <w:rPr>
          <w:szCs w:val="20"/>
          <w:lang w:val="en-US"/>
        </w:rPr>
      </w:pPr>
    </w:p>
    <w:p w14:paraId="58A9E9CE" w14:textId="77777777" w:rsidR="00897E34" w:rsidRPr="00423A74" w:rsidRDefault="00897E34" w:rsidP="007766FB">
      <w:pPr>
        <w:rPr>
          <w:szCs w:val="20"/>
          <w:lang w:val="en-US"/>
        </w:rPr>
      </w:pPr>
    </w:p>
    <w:p w14:paraId="58A9E9CF" w14:textId="77777777" w:rsidR="00897E34" w:rsidRPr="00423A74" w:rsidRDefault="00897E34" w:rsidP="00897E34">
      <w:pPr>
        <w:pStyle w:val="Rubrik2"/>
        <w:rPr>
          <w:lang w:val="en-US"/>
        </w:rPr>
      </w:pPr>
      <w:r>
        <w:rPr>
          <w:lang w:val="en"/>
        </w:rPr>
        <w:t xml:space="preserve">Parts description </w:t>
      </w:r>
    </w:p>
    <w:p w14:paraId="58A9E9D0" w14:textId="77777777" w:rsidR="00897E34" w:rsidRPr="00423A74" w:rsidRDefault="00897E34" w:rsidP="00897E34">
      <w:pPr>
        <w:rPr>
          <w:lang w:val="en-US"/>
        </w:rPr>
      </w:pPr>
    </w:p>
    <w:p w14:paraId="58A9E9D1" w14:textId="77777777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proofErr w:type="spellStart"/>
      <w:r>
        <w:rPr>
          <w:b/>
          <w:bCs/>
          <w:sz w:val="20"/>
          <w:szCs w:val="20"/>
          <w:lang w:val="en"/>
        </w:rPr>
        <w:t>Nokstuk</w:t>
      </w:r>
      <w:proofErr w:type="spellEnd"/>
      <w:r>
        <w:rPr>
          <w:b/>
          <w:bCs/>
          <w:sz w:val="20"/>
          <w:szCs w:val="20"/>
          <w:lang w:val="en"/>
        </w:rPr>
        <w:t xml:space="preserve"> (fig. 1) </w:t>
      </w:r>
    </w:p>
    <w:p w14:paraId="58A9E9D2" w14:textId="77777777" w:rsidR="00897E34" w:rsidRPr="00423A74" w:rsidRDefault="00897E34" w:rsidP="00897E34">
      <w:pPr>
        <w:pStyle w:val="Default"/>
        <w:tabs>
          <w:tab w:val="left" w:pos="327"/>
          <w:tab w:val="right" w:pos="10466"/>
        </w:tabs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ab/>
      </w:r>
      <w:r>
        <w:rPr>
          <w:noProof/>
          <w:sz w:val="20"/>
          <w:szCs w:val="20"/>
          <w:lang w:val="en"/>
        </w:rPr>
        <w:drawing>
          <wp:anchor distT="0" distB="0" distL="114300" distR="114300" simplePos="0" relativeHeight="251662336" behindDoc="0" locked="0" layoutInCell="1" allowOverlap="1" wp14:anchorId="58A9EA31" wp14:editId="7EBB48BF">
            <wp:simplePos x="0" y="0"/>
            <wp:positionH relativeFrom="column">
              <wp:posOffset>226868</wp:posOffset>
            </wp:positionH>
            <wp:positionV relativeFrom="paragraph">
              <wp:posOffset>1097</wp:posOffset>
            </wp:positionV>
            <wp:extent cx="1913659" cy="3484418"/>
            <wp:effectExtent l="19050" t="0" r="0" b="0"/>
            <wp:wrapSquare wrapText="bothSides"/>
            <wp:docPr id="260" name="Afbeelding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59" cy="348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en"/>
        </w:rPr>
        <w:tab/>
        <w:t xml:space="preserve">Modelno. 70801100 </w:t>
      </w:r>
    </w:p>
    <w:p w14:paraId="58A9E9D3" w14:textId="01E93722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</w:t>
      </w:r>
      <w:r w:rsidR="00DB020F">
        <w:rPr>
          <w:sz w:val="20"/>
          <w:szCs w:val="20"/>
          <w:lang w:val="en"/>
        </w:rPr>
        <w:t>Coping bracket</w:t>
      </w:r>
      <w:r>
        <w:rPr>
          <w:sz w:val="20"/>
          <w:szCs w:val="20"/>
          <w:lang w:val="en"/>
        </w:rPr>
        <w:t xml:space="preserve"> is placed over the ridge. Here the other parts of the </w:t>
      </w:r>
      <w:r w:rsidR="00573F75">
        <w:rPr>
          <w:sz w:val="20"/>
          <w:szCs w:val="20"/>
          <w:lang w:val="en"/>
        </w:rPr>
        <w:t>Roof scaffold</w:t>
      </w:r>
      <w:r>
        <w:rPr>
          <w:sz w:val="20"/>
          <w:szCs w:val="20"/>
          <w:lang w:val="en"/>
        </w:rPr>
        <w:t xml:space="preserve"> are attached to it.</w:t>
      </w:r>
    </w:p>
    <w:p w14:paraId="58A9E9D4" w14:textId="77777777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 </w:t>
      </w:r>
    </w:p>
    <w:p w14:paraId="58A9E9D5" w14:textId="65383B39" w:rsidR="00897E34" w:rsidRPr="00423A74" w:rsidRDefault="007374B3" w:rsidP="00897E34">
      <w:pPr>
        <w:pStyle w:val="Default"/>
        <w:jc w:val="right"/>
        <w:rPr>
          <w:sz w:val="20"/>
          <w:szCs w:val="20"/>
          <w:lang w:val="en-US"/>
        </w:rPr>
      </w:pPr>
      <w:proofErr w:type="spellStart"/>
      <w:r>
        <w:rPr>
          <w:b/>
          <w:bCs/>
          <w:sz w:val="20"/>
          <w:szCs w:val="20"/>
          <w:lang w:val="en"/>
        </w:rPr>
        <w:t>Topbeam</w:t>
      </w:r>
      <w:r w:rsidR="00897E34">
        <w:rPr>
          <w:b/>
          <w:bCs/>
          <w:sz w:val="20"/>
          <w:szCs w:val="20"/>
          <w:lang w:val="en"/>
        </w:rPr>
        <w:t>s</w:t>
      </w:r>
      <w:proofErr w:type="spellEnd"/>
      <w:r w:rsidR="00897E34">
        <w:rPr>
          <w:b/>
          <w:bCs/>
          <w:sz w:val="20"/>
          <w:szCs w:val="20"/>
          <w:lang w:val="en"/>
        </w:rPr>
        <w:t xml:space="preserve"> (fig. 4) </w:t>
      </w:r>
    </w:p>
    <w:p w14:paraId="58A9E9D6" w14:textId="33F45C39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proofErr w:type="spellStart"/>
      <w:r>
        <w:rPr>
          <w:sz w:val="20"/>
          <w:szCs w:val="20"/>
          <w:lang w:val="en"/>
        </w:rPr>
        <w:t>Artikelnr</w:t>
      </w:r>
      <w:proofErr w:type="spellEnd"/>
      <w:r>
        <w:rPr>
          <w:sz w:val="20"/>
          <w:szCs w:val="20"/>
          <w:lang w:val="en"/>
        </w:rPr>
        <w:t xml:space="preserve">. Short </w:t>
      </w:r>
      <w:proofErr w:type="spellStart"/>
      <w:r w:rsidR="00F65255">
        <w:rPr>
          <w:sz w:val="20"/>
          <w:szCs w:val="20"/>
          <w:lang w:val="en"/>
        </w:rPr>
        <w:t>t</w:t>
      </w:r>
      <w:r>
        <w:rPr>
          <w:sz w:val="20"/>
          <w:szCs w:val="20"/>
          <w:lang w:val="en"/>
        </w:rPr>
        <w:t>op</w:t>
      </w:r>
      <w:r w:rsidR="00F65255">
        <w:rPr>
          <w:sz w:val="20"/>
          <w:szCs w:val="20"/>
          <w:lang w:val="en"/>
        </w:rPr>
        <w:t>beam</w:t>
      </w:r>
      <w:proofErr w:type="spellEnd"/>
      <w:r>
        <w:rPr>
          <w:sz w:val="20"/>
          <w:szCs w:val="20"/>
          <w:lang w:val="en"/>
        </w:rPr>
        <w:t xml:space="preserve"> 112 cm.: 70801450 </w:t>
      </w:r>
    </w:p>
    <w:p w14:paraId="58A9E9D7" w14:textId="7CBA021B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proofErr w:type="spellStart"/>
      <w:r>
        <w:rPr>
          <w:sz w:val="20"/>
          <w:szCs w:val="20"/>
          <w:lang w:val="en"/>
        </w:rPr>
        <w:t>Modelno</w:t>
      </w:r>
      <w:proofErr w:type="spellEnd"/>
      <w:r>
        <w:rPr>
          <w:sz w:val="20"/>
          <w:szCs w:val="20"/>
          <w:lang w:val="en"/>
        </w:rPr>
        <w:t xml:space="preserve">. Long </w:t>
      </w:r>
      <w:proofErr w:type="spellStart"/>
      <w:r>
        <w:rPr>
          <w:sz w:val="20"/>
          <w:szCs w:val="20"/>
          <w:lang w:val="en"/>
        </w:rPr>
        <w:t>top</w:t>
      </w:r>
      <w:r w:rsidR="00F65255">
        <w:rPr>
          <w:sz w:val="20"/>
          <w:szCs w:val="20"/>
          <w:lang w:val="en"/>
        </w:rPr>
        <w:t>beam</w:t>
      </w:r>
      <w:proofErr w:type="spellEnd"/>
      <w:r>
        <w:rPr>
          <w:sz w:val="20"/>
          <w:szCs w:val="20"/>
          <w:lang w:val="en"/>
        </w:rPr>
        <w:t xml:space="preserve"> 225 cm.: 70801400 </w:t>
      </w:r>
    </w:p>
    <w:p w14:paraId="58A9E9D8" w14:textId="25B5B702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</w:t>
      </w:r>
      <w:proofErr w:type="spellStart"/>
      <w:r>
        <w:rPr>
          <w:sz w:val="20"/>
          <w:szCs w:val="20"/>
          <w:lang w:val="en"/>
        </w:rPr>
        <w:t>Top</w:t>
      </w:r>
      <w:r w:rsidR="00F65255">
        <w:rPr>
          <w:sz w:val="20"/>
          <w:szCs w:val="20"/>
          <w:lang w:val="en"/>
        </w:rPr>
        <w:t>beam</w:t>
      </w:r>
      <w:proofErr w:type="spellEnd"/>
      <w:r>
        <w:rPr>
          <w:sz w:val="20"/>
          <w:szCs w:val="20"/>
          <w:lang w:val="en"/>
        </w:rPr>
        <w:t xml:space="preserve"> is a tube of 112 or 225 cm. length. These can be attached directly to the Nokstuk. To work lower on the roof, several </w:t>
      </w:r>
      <w:proofErr w:type="spellStart"/>
      <w:r w:rsidR="007374B3">
        <w:rPr>
          <w:sz w:val="20"/>
          <w:szCs w:val="20"/>
          <w:lang w:val="en"/>
        </w:rPr>
        <w:t>topbeam</w:t>
      </w:r>
      <w:r>
        <w:rPr>
          <w:sz w:val="20"/>
          <w:szCs w:val="20"/>
          <w:lang w:val="en"/>
        </w:rPr>
        <w:t>s</w:t>
      </w:r>
      <w:proofErr w:type="spellEnd"/>
      <w:r w:rsidR="00C66ED4">
        <w:rPr>
          <w:sz w:val="20"/>
          <w:szCs w:val="20"/>
          <w:lang w:val="en"/>
        </w:rPr>
        <w:t xml:space="preserve"> can be</w:t>
      </w:r>
      <w:r>
        <w:rPr>
          <w:sz w:val="20"/>
          <w:szCs w:val="20"/>
          <w:lang w:val="en"/>
        </w:rPr>
        <w:t xml:space="preserve"> attached to each other. </w:t>
      </w:r>
    </w:p>
    <w:p w14:paraId="58A9E9D9" w14:textId="77777777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</w:p>
    <w:p w14:paraId="58A9E9DA" w14:textId="5BE0BFA2" w:rsidR="00897E34" w:rsidRPr="00423A74" w:rsidRDefault="00573F75" w:rsidP="00897E34">
      <w:pPr>
        <w:pStyle w:val="Default"/>
        <w:jc w:val="right"/>
        <w:rPr>
          <w:sz w:val="20"/>
          <w:szCs w:val="20"/>
          <w:lang w:val="en-US"/>
        </w:rPr>
      </w:pPr>
      <w:proofErr w:type="spellStart"/>
      <w:r>
        <w:rPr>
          <w:b/>
          <w:bCs/>
          <w:sz w:val="20"/>
          <w:szCs w:val="20"/>
          <w:lang w:val="en"/>
        </w:rPr>
        <w:t>middlebeam</w:t>
      </w:r>
      <w:proofErr w:type="spellEnd"/>
      <w:r w:rsidR="00897E34">
        <w:rPr>
          <w:b/>
          <w:bCs/>
          <w:sz w:val="20"/>
          <w:szCs w:val="20"/>
          <w:lang w:val="en"/>
        </w:rPr>
        <w:t xml:space="preserve"> (fig. 3) </w:t>
      </w:r>
    </w:p>
    <w:p w14:paraId="58A9E9DB" w14:textId="77777777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proofErr w:type="spellStart"/>
      <w:r>
        <w:rPr>
          <w:sz w:val="20"/>
          <w:szCs w:val="20"/>
          <w:lang w:val="en"/>
        </w:rPr>
        <w:t>Modelno</w:t>
      </w:r>
      <w:proofErr w:type="spellEnd"/>
      <w:r>
        <w:rPr>
          <w:sz w:val="20"/>
          <w:szCs w:val="20"/>
          <w:lang w:val="en"/>
        </w:rPr>
        <w:t xml:space="preserve">. 70801300 </w:t>
      </w:r>
    </w:p>
    <w:p w14:paraId="58A9E9DC" w14:textId="0FC991D0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</w:t>
      </w:r>
      <w:proofErr w:type="spellStart"/>
      <w:r>
        <w:rPr>
          <w:sz w:val="20"/>
          <w:szCs w:val="20"/>
          <w:lang w:val="en"/>
        </w:rPr>
        <w:t>Midd</w:t>
      </w:r>
      <w:r w:rsidR="00BC4B65">
        <w:rPr>
          <w:sz w:val="20"/>
          <w:szCs w:val="20"/>
          <w:lang w:val="en"/>
        </w:rPr>
        <w:t>beam</w:t>
      </w:r>
      <w:proofErr w:type="spellEnd"/>
      <w:r>
        <w:rPr>
          <w:sz w:val="20"/>
          <w:szCs w:val="20"/>
          <w:lang w:val="en"/>
        </w:rPr>
        <w:t xml:space="preserve"> is a set tube of 168 cm. With 11 holes every 14 cm. The </w:t>
      </w:r>
      <w:proofErr w:type="spellStart"/>
      <w:r w:rsidR="00573F75">
        <w:rPr>
          <w:sz w:val="20"/>
          <w:szCs w:val="20"/>
          <w:lang w:val="en"/>
        </w:rPr>
        <w:t>middlebeam</w:t>
      </w:r>
      <w:proofErr w:type="spellEnd"/>
      <w:r>
        <w:rPr>
          <w:sz w:val="20"/>
          <w:szCs w:val="20"/>
          <w:lang w:val="en"/>
        </w:rPr>
        <w:t xml:space="preserve"> is used between the </w:t>
      </w:r>
      <w:proofErr w:type="spellStart"/>
      <w:r>
        <w:rPr>
          <w:sz w:val="20"/>
          <w:szCs w:val="20"/>
          <w:lang w:val="en"/>
        </w:rPr>
        <w:t>To</w:t>
      </w:r>
      <w:r w:rsidR="00BC4B65">
        <w:rPr>
          <w:sz w:val="20"/>
          <w:szCs w:val="20"/>
          <w:lang w:val="en"/>
        </w:rPr>
        <w:t>pbeam</w:t>
      </w:r>
      <w:proofErr w:type="spellEnd"/>
      <w:r>
        <w:rPr>
          <w:sz w:val="20"/>
          <w:szCs w:val="20"/>
          <w:lang w:val="en"/>
        </w:rPr>
        <w:t xml:space="preserve"> and the floor carrier.</w:t>
      </w:r>
    </w:p>
    <w:p w14:paraId="58A9E9DD" w14:textId="77777777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 </w:t>
      </w:r>
    </w:p>
    <w:p w14:paraId="58A9E9DE" w14:textId="77777777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"/>
        </w:rPr>
        <w:t xml:space="preserve">Foot-beam – floor carrier (Fig. 2.1 and 2.2 together) </w:t>
      </w:r>
    </w:p>
    <w:p w14:paraId="58A9E9DF" w14:textId="0DB2EBBE" w:rsidR="00897E34" w:rsidRPr="00423A74" w:rsidRDefault="00897E34" w:rsidP="00897E34">
      <w:pPr>
        <w:pStyle w:val="Default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It can be placed immediately after the </w:t>
      </w:r>
      <w:r w:rsidR="002B7D56">
        <w:rPr>
          <w:sz w:val="20"/>
          <w:szCs w:val="20"/>
          <w:lang w:val="en"/>
        </w:rPr>
        <w:t>coping bracket</w:t>
      </w:r>
      <w:r>
        <w:rPr>
          <w:sz w:val="20"/>
          <w:szCs w:val="20"/>
          <w:lang w:val="en"/>
        </w:rPr>
        <w:t xml:space="preserve"> or after the </w:t>
      </w:r>
      <w:proofErr w:type="spellStart"/>
      <w:r w:rsidR="002B7D56">
        <w:rPr>
          <w:sz w:val="20"/>
          <w:szCs w:val="20"/>
          <w:lang w:val="en"/>
        </w:rPr>
        <w:t>middle</w:t>
      </w:r>
      <w:r w:rsidR="00D72C6A">
        <w:rPr>
          <w:sz w:val="20"/>
          <w:szCs w:val="20"/>
          <w:lang w:val="en"/>
        </w:rPr>
        <w:t>beam</w:t>
      </w:r>
      <w:proofErr w:type="spellEnd"/>
      <w:r>
        <w:rPr>
          <w:sz w:val="20"/>
          <w:szCs w:val="20"/>
          <w:lang w:val="en"/>
        </w:rPr>
        <w:t xml:space="preserve">. The floor carrier can be adjusted in any desired degree angle by using 2 adjustment points. </w:t>
      </w:r>
    </w:p>
    <w:p w14:paraId="58A9E9E0" w14:textId="77777777" w:rsidR="005D5C8F" w:rsidRPr="00423A74" w:rsidRDefault="005D5C8F" w:rsidP="00897E34">
      <w:pPr>
        <w:jc w:val="right"/>
        <w:rPr>
          <w:i/>
          <w:iCs/>
          <w:szCs w:val="20"/>
          <w:lang w:val="en-US"/>
        </w:rPr>
      </w:pPr>
    </w:p>
    <w:p w14:paraId="58A9E9E1" w14:textId="77777777" w:rsidR="005D5C8F" w:rsidRPr="00423A74" w:rsidRDefault="00897E34" w:rsidP="00897E34">
      <w:pPr>
        <w:jc w:val="right"/>
        <w:rPr>
          <w:szCs w:val="20"/>
          <w:lang w:val="en-US"/>
        </w:rPr>
      </w:pPr>
      <w:r>
        <w:rPr>
          <w:i/>
          <w:iCs/>
          <w:szCs w:val="20"/>
          <w:lang w:val="en"/>
        </w:rPr>
        <w:t>TIP: You can also use multiple floor carriers in a single set-up, for example to work with chimney and dormer.</w:t>
      </w:r>
    </w:p>
    <w:p w14:paraId="58A9E9E2" w14:textId="77777777" w:rsidR="005D5C8F" w:rsidRPr="00423A74" w:rsidRDefault="005D5C8F" w:rsidP="005D5C8F">
      <w:pPr>
        <w:rPr>
          <w:szCs w:val="20"/>
          <w:lang w:val="en-US"/>
        </w:rPr>
      </w:pPr>
    </w:p>
    <w:p w14:paraId="58A9E9E3" w14:textId="77777777" w:rsidR="005D5C8F" w:rsidRPr="00423A74" w:rsidRDefault="005D5C8F" w:rsidP="005D5C8F">
      <w:pPr>
        <w:rPr>
          <w:szCs w:val="20"/>
          <w:lang w:val="en-US"/>
        </w:rPr>
      </w:pPr>
    </w:p>
    <w:p w14:paraId="58A9E9E4" w14:textId="77777777" w:rsidR="005D5C8F" w:rsidRPr="00423A74" w:rsidRDefault="005D5C8F" w:rsidP="005D5C8F">
      <w:pPr>
        <w:rPr>
          <w:szCs w:val="20"/>
          <w:lang w:val="en-US"/>
        </w:rPr>
      </w:pPr>
    </w:p>
    <w:p w14:paraId="58A9E9E5" w14:textId="77777777" w:rsidR="005D5C8F" w:rsidRPr="00423A74" w:rsidRDefault="005D5C8F" w:rsidP="005D5C8F">
      <w:pPr>
        <w:rPr>
          <w:szCs w:val="20"/>
          <w:lang w:val="en-US"/>
        </w:rPr>
      </w:pPr>
    </w:p>
    <w:p w14:paraId="58A9E9E6" w14:textId="1956A850" w:rsidR="007766FB" w:rsidRDefault="00573F75" w:rsidP="005D5C8F">
      <w:pPr>
        <w:jc w:val="center"/>
        <w:rPr>
          <w:szCs w:val="20"/>
        </w:rPr>
      </w:pPr>
      <w:r>
        <w:rPr>
          <w:noProof/>
          <w:szCs w:val="20"/>
          <w:lang w:val="en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C83C188" wp14:editId="1C237341">
                <wp:simplePos x="0" y="0"/>
                <wp:positionH relativeFrom="column">
                  <wp:posOffset>563526</wp:posOffset>
                </wp:positionH>
                <wp:positionV relativeFrom="paragraph">
                  <wp:posOffset>12597</wp:posOffset>
                </wp:positionV>
                <wp:extent cx="6073184" cy="3415207"/>
                <wp:effectExtent l="0" t="0" r="3810" b="0"/>
                <wp:wrapNone/>
                <wp:docPr id="11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84" cy="3415207"/>
                          <a:chOff x="0" y="0"/>
                          <a:chExt cx="6073184" cy="3415207"/>
                        </a:xfrm>
                      </wpg:grpSpPr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267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1C954" w14:textId="76C8D560" w:rsidR="00573F75" w:rsidRDefault="00573F75">
                              <w:r>
                                <w:t>Rotating coupling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2446" y="148855"/>
                            <a:ext cx="3000375" cy="267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BB4E5" w14:textId="556EAD13" w:rsidR="00573F75" w:rsidRDefault="00573F75" w:rsidP="00573F75">
                              <w:r>
                                <w:t xml:space="preserve">Guardrail </w:t>
                              </w:r>
                              <w:r>
                                <w:t>frame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2809" y="659218"/>
                            <a:ext cx="3000375" cy="267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B16AA" w14:textId="5ED1374E" w:rsidR="00573F75" w:rsidRDefault="00573F75" w:rsidP="00573F75">
                              <w:r>
                                <w:t>Platform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4855" y="2488018"/>
                            <a:ext cx="3000375" cy="267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3282E" w14:textId="1C876625" w:rsidR="00573F75" w:rsidRDefault="00573F75" w:rsidP="00573F75">
                              <w:r>
                                <w:t>Floor carrier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739" y="3147237"/>
                            <a:ext cx="3000375" cy="267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864F9" w14:textId="27E9C40B" w:rsidR="00573F75" w:rsidRDefault="00573F75" w:rsidP="00573F75">
                              <w:r>
                                <w:t>Footbeam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C188" id="Groep 11" o:spid="_x0000_s1027" style="position:absolute;left:0;text-align:left;margin-left:44.35pt;margin-top:1pt;width:478.2pt;height:268.9pt;z-index:251674624" coordsize="60731,3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">
                <v:shape id="Tekstvak 2" o:spid="_x0000_s1028" type="#_x0000_t202" style="position:absolute;width:12382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" fillcolor="white [3212]" stroked="f">
                  <v:textbox style="mso-fit-shape-to-text:t">
                    <w:txbxContent>
                      <w:p w14:paraId="13B1C954" w14:textId="76C8D560" w:rsidR="00573F75" w:rsidRDefault="00573F75">
                        <w:r>
                          <w:t>Rotating coupling</w:t>
                        </w:r>
                      </w:p>
                    </w:txbxContent>
                  </v:textbox>
                </v:shape>
                <v:shape id="Tekstvak 2" o:spid="_x0000_s1029" type="#_x0000_t202" style="position:absolute;left:25624;top:1488;width:30004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" fillcolor="white [3212]" stroked="f">
                  <v:textbox style="mso-fit-shape-to-text:t">
                    <w:txbxContent>
                      <w:p w14:paraId="60BBB4E5" w14:textId="556EAD13" w:rsidR="00573F75" w:rsidRDefault="00573F75" w:rsidP="00573F75">
                        <w:r>
                          <w:t xml:space="preserve">Guardrail </w:t>
                        </w:r>
                        <w:r>
                          <w:t>frame</w:t>
                        </w:r>
                      </w:p>
                    </w:txbxContent>
                  </v:textbox>
                </v:shape>
                <v:shape id="Tekstvak 2" o:spid="_x0000_s1030" type="#_x0000_t202" style="position:absolute;left:30728;top:6592;width:30003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" fillcolor="white [3212]" stroked="f">
                  <v:textbox style="mso-fit-shape-to-text:t">
                    <w:txbxContent>
                      <w:p w14:paraId="5D2B16AA" w14:textId="5ED1374E" w:rsidR="00573F75" w:rsidRDefault="00573F75" w:rsidP="00573F75">
                        <w:r>
                          <w:t>Platform</w:t>
                        </w:r>
                      </w:p>
                    </w:txbxContent>
                  </v:textbox>
                </v:shape>
                <v:shape id="Tekstvak 2" o:spid="_x0000_s1031" type="#_x0000_t202" style="position:absolute;left:24348;top:24880;width:30004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" fillcolor="white [3212]" stroked="f">
                  <v:textbox style="mso-fit-shape-to-text:t">
                    <w:txbxContent>
                      <w:p w14:paraId="5923282E" w14:textId="1C876625" w:rsidR="00573F75" w:rsidRDefault="00573F75" w:rsidP="00573F75">
                        <w:r>
                          <w:t>Floor carrier</w:t>
                        </w:r>
                      </w:p>
                    </w:txbxContent>
                  </v:textbox>
                </v:shape>
                <v:shape id="Tekstvak 2" o:spid="_x0000_s1032" type="#_x0000_t202" style="position:absolute;left:17437;top:31472;width:30004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" fillcolor="white [3212]" stroked="f">
                  <v:textbox style="mso-fit-shape-to-text:t">
                    <w:txbxContent>
                      <w:p w14:paraId="24E864F9" w14:textId="27E9C40B" w:rsidR="00573F75" w:rsidRDefault="00573F75" w:rsidP="00573F75">
                        <w:r>
                          <w:t>Footbeam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5C8F">
        <w:rPr>
          <w:noProof/>
          <w:szCs w:val="20"/>
          <w:lang w:val="en"/>
        </w:rPr>
        <w:drawing>
          <wp:inline distT="0" distB="0" distL="0" distR="0" wp14:anchorId="58A9EA33" wp14:editId="2225AB21">
            <wp:extent cx="5580006" cy="3886200"/>
            <wp:effectExtent l="19050" t="0" r="1644" b="0"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31" cy="388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9E9E8" w14:textId="10209F40" w:rsidR="005D5C8F" w:rsidRDefault="007374B3" w:rsidP="005D5C8F">
      <w:pPr>
        <w:pStyle w:val="Rubrik2"/>
      </w:pPr>
      <w:r>
        <w:t>Roofbeams</w:t>
      </w:r>
    </w:p>
    <w:p w14:paraId="17FA9DB0" w14:textId="77777777" w:rsidR="00573F75" w:rsidRDefault="00573F75" w:rsidP="007B288F">
      <w:pPr>
        <w:rPr>
          <w:noProof/>
          <w:lang w:val="en"/>
        </w:rPr>
      </w:pPr>
    </w:p>
    <w:p w14:paraId="58A9E9E9" w14:textId="71F67BDC" w:rsidR="005D5C8F" w:rsidRPr="005D5C8F" w:rsidRDefault="00573F75" w:rsidP="007B288F">
      <w:r>
        <w:rPr>
          <w:noProof/>
          <w:lang w:val="en"/>
        </w:rPr>
        <w:drawing>
          <wp:anchor distT="0" distB="0" distL="114300" distR="114300" simplePos="0" relativeHeight="251663360" behindDoc="0" locked="0" layoutInCell="1" allowOverlap="1" wp14:anchorId="58A9EA35" wp14:editId="3A80D09F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1421765" cy="3452495"/>
            <wp:effectExtent l="0" t="0" r="6985" b="0"/>
            <wp:wrapSquare wrapText="bothSides"/>
            <wp:docPr id="262" name="Afbeelding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4731"/>
                    <a:stretch/>
                  </pic:blipFill>
                  <pic:spPr bwMode="auto">
                    <a:xfrm>
                      <a:off x="0" y="0"/>
                      <a:ext cx="142176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A9E9EA" w14:textId="0A6A6611" w:rsidR="005D5C8F" w:rsidRDefault="005D5C8F" w:rsidP="007B288F">
      <w:pPr>
        <w:pStyle w:val="Default"/>
        <w:rPr>
          <w:sz w:val="20"/>
          <w:szCs w:val="20"/>
        </w:rPr>
      </w:pPr>
      <w:r w:rsidRPr="00423A74">
        <w:rPr>
          <w:sz w:val="20"/>
          <w:szCs w:val="20"/>
        </w:rPr>
        <w:t xml:space="preserve">Modelno. </w:t>
      </w:r>
      <w:r w:rsidR="007374B3">
        <w:rPr>
          <w:sz w:val="20"/>
          <w:szCs w:val="20"/>
        </w:rPr>
        <w:t>roofbeam</w:t>
      </w:r>
      <w:r w:rsidRPr="00423A74">
        <w:rPr>
          <w:sz w:val="20"/>
          <w:szCs w:val="20"/>
        </w:rPr>
        <w:t xml:space="preserve">: 70801500 </w:t>
      </w:r>
    </w:p>
    <w:p w14:paraId="58A9E9EB" w14:textId="77777777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Modelno. tussenslof: 70801550 </w:t>
      </w:r>
    </w:p>
    <w:p w14:paraId="58A9E9EC" w14:textId="77777777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</w:p>
    <w:p w14:paraId="58A9E9ED" w14:textId="0EDA4EA6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</w:t>
      </w:r>
      <w:r w:rsidR="00152F29">
        <w:rPr>
          <w:sz w:val="20"/>
          <w:szCs w:val="20"/>
          <w:lang w:val="en"/>
        </w:rPr>
        <w:t>Roofbeam</w:t>
      </w:r>
      <w:r>
        <w:rPr>
          <w:sz w:val="20"/>
          <w:szCs w:val="20"/>
          <w:lang w:val="en"/>
        </w:rPr>
        <w:t xml:space="preserve"> can be fixed at the bottom of the </w:t>
      </w:r>
      <w:r w:rsidR="00573F75">
        <w:rPr>
          <w:sz w:val="20"/>
          <w:szCs w:val="20"/>
          <w:lang w:val="en"/>
        </w:rPr>
        <w:t>Roof scaffold</w:t>
      </w:r>
      <w:r>
        <w:rPr>
          <w:sz w:val="20"/>
          <w:szCs w:val="20"/>
          <w:lang w:val="en"/>
        </w:rPr>
        <w:t xml:space="preserve">. This makes the weight of the </w:t>
      </w:r>
      <w:r w:rsidR="00573F75">
        <w:rPr>
          <w:sz w:val="20"/>
          <w:szCs w:val="20"/>
          <w:lang w:val="en"/>
        </w:rPr>
        <w:t>roof scaffold</w:t>
      </w:r>
      <w:r>
        <w:rPr>
          <w:sz w:val="20"/>
          <w:szCs w:val="20"/>
          <w:lang w:val="en"/>
        </w:rPr>
        <w:t xml:space="preserve"> evenly distributed so that the roof </w:t>
      </w:r>
      <w:r w:rsidR="00152F29">
        <w:rPr>
          <w:sz w:val="20"/>
          <w:szCs w:val="20"/>
          <w:lang w:val="en"/>
        </w:rPr>
        <w:t xml:space="preserve">itself </w:t>
      </w:r>
      <w:r>
        <w:rPr>
          <w:sz w:val="20"/>
          <w:szCs w:val="20"/>
          <w:lang w:val="en"/>
        </w:rPr>
        <w:t xml:space="preserve">is not damaged. </w:t>
      </w:r>
    </w:p>
    <w:p w14:paraId="58A9E9EE" w14:textId="0DC7C778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intermediate </w:t>
      </w:r>
      <w:r w:rsidR="00152F29">
        <w:rPr>
          <w:sz w:val="20"/>
          <w:szCs w:val="20"/>
          <w:lang w:val="en"/>
        </w:rPr>
        <w:t>beam</w:t>
      </w:r>
      <w:r>
        <w:rPr>
          <w:sz w:val="20"/>
          <w:szCs w:val="20"/>
          <w:lang w:val="en"/>
        </w:rPr>
        <w:t xml:space="preserve"> can be placed in front of the floor carrier if the beams bend too much.</w:t>
      </w:r>
    </w:p>
    <w:p w14:paraId="58A9E9EF" w14:textId="77777777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 </w:t>
      </w:r>
    </w:p>
    <w:p w14:paraId="58A9E9F0" w14:textId="23A09A04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>Place 2</w:t>
      </w:r>
      <w:r w:rsidR="00174650">
        <w:rPr>
          <w:sz w:val="20"/>
          <w:szCs w:val="20"/>
          <w:lang w:val="en"/>
        </w:rPr>
        <w:t xml:space="preserve"> Coping bracket</w:t>
      </w:r>
      <w:r w:rsidR="00A4550A">
        <w:rPr>
          <w:sz w:val="20"/>
          <w:szCs w:val="20"/>
          <w:lang w:val="en"/>
        </w:rPr>
        <w:t>s</w:t>
      </w:r>
      <w:r>
        <w:rPr>
          <w:sz w:val="20"/>
          <w:szCs w:val="20"/>
          <w:lang w:val="en"/>
        </w:rPr>
        <w:t xml:space="preserve"> at the desired distance on the ridge of the roof, in such a way that on both sides of the </w:t>
      </w:r>
      <w:r w:rsidR="00242A75">
        <w:rPr>
          <w:sz w:val="20"/>
          <w:szCs w:val="20"/>
          <w:lang w:val="en"/>
        </w:rPr>
        <w:t>coping</w:t>
      </w:r>
      <w:r>
        <w:rPr>
          <w:sz w:val="20"/>
          <w:szCs w:val="20"/>
          <w:lang w:val="en"/>
        </w:rPr>
        <w:t xml:space="preserve"> </w:t>
      </w:r>
      <w:r w:rsidR="0028643F">
        <w:rPr>
          <w:sz w:val="20"/>
          <w:szCs w:val="20"/>
          <w:lang w:val="en"/>
        </w:rPr>
        <w:t>the roofbeam rests across mult</w:t>
      </w:r>
      <w:r w:rsidR="00FE504A">
        <w:rPr>
          <w:sz w:val="20"/>
          <w:szCs w:val="20"/>
          <w:lang w:val="en"/>
        </w:rPr>
        <w:t>i</w:t>
      </w:r>
      <w:r w:rsidR="0028643F">
        <w:rPr>
          <w:sz w:val="20"/>
          <w:szCs w:val="20"/>
          <w:lang w:val="en"/>
        </w:rPr>
        <w:t>ple</w:t>
      </w:r>
      <w:r w:rsidR="00FE504A">
        <w:rPr>
          <w:sz w:val="20"/>
          <w:szCs w:val="20"/>
          <w:lang w:val="en"/>
        </w:rPr>
        <w:t xml:space="preserve"> heights of the rooftiles</w:t>
      </w:r>
      <w:r>
        <w:rPr>
          <w:sz w:val="20"/>
          <w:szCs w:val="20"/>
          <w:lang w:val="en"/>
        </w:rPr>
        <w:t xml:space="preserve">. </w:t>
      </w:r>
    </w:p>
    <w:p w14:paraId="58A9E9F1" w14:textId="243F649C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</w:t>
      </w:r>
      <w:r w:rsidR="00A4550A">
        <w:rPr>
          <w:sz w:val="20"/>
          <w:szCs w:val="20"/>
          <w:lang w:val="en"/>
        </w:rPr>
        <w:t>Coping bracket</w:t>
      </w:r>
      <w:r>
        <w:rPr>
          <w:sz w:val="20"/>
          <w:szCs w:val="20"/>
          <w:lang w:val="en"/>
        </w:rPr>
        <w:t xml:space="preserve"> can be used on roofs with a slope of 30 to 60 degrees. </w:t>
      </w:r>
    </w:p>
    <w:p w14:paraId="58A9E9F2" w14:textId="77777777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</w:p>
    <w:p w14:paraId="58A9E9F3" w14:textId="3C4D4D1F" w:rsidR="005D5C8F" w:rsidRDefault="005D5C8F" w:rsidP="007B288F">
      <w:pPr>
        <w:pStyle w:val="Default"/>
        <w:rPr>
          <w:b/>
          <w:bCs/>
          <w:sz w:val="20"/>
          <w:szCs w:val="20"/>
          <w:lang w:val="en"/>
        </w:rPr>
      </w:pPr>
      <w:r>
        <w:rPr>
          <w:b/>
          <w:bCs/>
          <w:sz w:val="20"/>
          <w:szCs w:val="20"/>
          <w:lang w:val="en"/>
        </w:rPr>
        <w:t xml:space="preserve">Note that the first item you place in the </w:t>
      </w:r>
      <w:r w:rsidR="00F20E3A">
        <w:rPr>
          <w:b/>
          <w:bCs/>
          <w:sz w:val="20"/>
          <w:szCs w:val="20"/>
          <w:lang w:val="en"/>
        </w:rPr>
        <w:t>coping bracket</w:t>
      </w:r>
      <w:r>
        <w:rPr>
          <w:b/>
          <w:bCs/>
          <w:sz w:val="20"/>
          <w:szCs w:val="20"/>
          <w:lang w:val="en"/>
        </w:rPr>
        <w:t xml:space="preserve"> is blocking the U profile. The tube cannot go up and down. </w:t>
      </w:r>
    </w:p>
    <w:p w14:paraId="7C9466F0" w14:textId="77777777" w:rsidR="009724D2" w:rsidRPr="00423A74" w:rsidRDefault="009724D2" w:rsidP="007B288F">
      <w:pPr>
        <w:pStyle w:val="Default"/>
        <w:rPr>
          <w:sz w:val="20"/>
          <w:szCs w:val="20"/>
          <w:lang w:val="en-US"/>
        </w:rPr>
      </w:pPr>
    </w:p>
    <w:p w14:paraId="58A9E9F4" w14:textId="77777777" w:rsidR="005D5C8F" w:rsidRPr="00423A74" w:rsidRDefault="005D5C8F" w:rsidP="007B288F">
      <w:pPr>
        <w:pStyle w:val="Default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"/>
        </w:rPr>
        <w:t xml:space="preserve">Are you working at the top of the roof? </w:t>
      </w:r>
    </w:p>
    <w:p w14:paraId="58A9E9F5" w14:textId="77777777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</w:p>
    <w:p w14:paraId="58A9E9F6" w14:textId="2778859B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When you are going to work e.g. on a chimney, you attach the floor carrier (directly to the </w:t>
      </w:r>
      <w:r w:rsidR="00B81294">
        <w:rPr>
          <w:sz w:val="20"/>
          <w:szCs w:val="20"/>
          <w:lang w:val="en"/>
        </w:rPr>
        <w:t>Coping bracket</w:t>
      </w:r>
      <w:r>
        <w:rPr>
          <w:sz w:val="20"/>
          <w:szCs w:val="20"/>
          <w:lang w:val="en"/>
        </w:rPr>
        <w:t xml:space="preserve">. You slide the floor carrier into the U-profile at the end of the </w:t>
      </w:r>
      <w:r w:rsidR="00B81294">
        <w:rPr>
          <w:sz w:val="20"/>
          <w:szCs w:val="20"/>
          <w:lang w:val="en"/>
        </w:rPr>
        <w:t>Coping bracket</w:t>
      </w:r>
      <w:r>
        <w:rPr>
          <w:sz w:val="20"/>
          <w:szCs w:val="20"/>
          <w:lang w:val="en"/>
        </w:rPr>
        <w:t xml:space="preserve"> and lock it with a </w:t>
      </w:r>
      <w:r w:rsidR="00B81294">
        <w:rPr>
          <w:sz w:val="20"/>
          <w:szCs w:val="20"/>
          <w:lang w:val="en"/>
        </w:rPr>
        <w:t>securing</w:t>
      </w:r>
      <w:r>
        <w:rPr>
          <w:sz w:val="20"/>
          <w:szCs w:val="20"/>
          <w:lang w:val="en"/>
        </w:rPr>
        <w:t xml:space="preserve"> clip. </w:t>
      </w:r>
    </w:p>
    <w:p w14:paraId="58A9E9F7" w14:textId="59F502C8" w:rsidR="005D5C8F" w:rsidRPr="00423A74" w:rsidRDefault="005D5C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work floor is now 0.50 meters from the </w:t>
      </w:r>
      <w:r w:rsidR="00B81294">
        <w:rPr>
          <w:sz w:val="20"/>
          <w:szCs w:val="20"/>
          <w:lang w:val="en"/>
        </w:rPr>
        <w:t>coping</w:t>
      </w:r>
      <w:r>
        <w:rPr>
          <w:sz w:val="20"/>
          <w:szCs w:val="20"/>
          <w:lang w:val="en"/>
        </w:rPr>
        <w:t xml:space="preserve">. See the picture on the right side. </w:t>
      </w:r>
    </w:p>
    <w:p w14:paraId="58A9E9F8" w14:textId="77777777" w:rsidR="005D5C8F" w:rsidRPr="00423A74" w:rsidRDefault="005D5C8F" w:rsidP="007B288F">
      <w:pPr>
        <w:pStyle w:val="Default"/>
        <w:jc w:val="right"/>
        <w:rPr>
          <w:sz w:val="20"/>
          <w:szCs w:val="20"/>
          <w:lang w:val="en-US"/>
        </w:rPr>
      </w:pPr>
    </w:p>
    <w:p w14:paraId="58A9E9F9" w14:textId="77777777" w:rsidR="007B288F" w:rsidRPr="00423A74" w:rsidRDefault="007B288F" w:rsidP="005D5C8F">
      <w:pPr>
        <w:pStyle w:val="Rubrik2"/>
        <w:rPr>
          <w:lang w:val="en-US"/>
        </w:rPr>
      </w:pPr>
    </w:p>
    <w:p w14:paraId="58A9E9FA" w14:textId="77777777" w:rsidR="005D5C8F" w:rsidRPr="00423A74" w:rsidRDefault="005D5C8F" w:rsidP="005D5C8F">
      <w:pPr>
        <w:pStyle w:val="Rubrik2"/>
        <w:rPr>
          <w:lang w:val="en-US"/>
        </w:rPr>
      </w:pPr>
      <w:r>
        <w:rPr>
          <w:lang w:val="en"/>
        </w:rPr>
        <w:t xml:space="preserve">Are you working lower on the roof? </w:t>
      </w:r>
    </w:p>
    <w:p w14:paraId="58A9E9FB" w14:textId="5923A1BB" w:rsidR="005D5C8F" w:rsidRPr="00423A74" w:rsidRDefault="005D5C8F" w:rsidP="005D5C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By mounting one or more </w:t>
      </w:r>
      <w:proofErr w:type="spellStart"/>
      <w:r>
        <w:rPr>
          <w:sz w:val="20"/>
          <w:szCs w:val="20"/>
          <w:lang w:val="en"/>
        </w:rPr>
        <w:t>top</w:t>
      </w:r>
      <w:r w:rsidR="00B81294">
        <w:rPr>
          <w:sz w:val="20"/>
          <w:szCs w:val="20"/>
          <w:lang w:val="en"/>
        </w:rPr>
        <w:t>beams</w:t>
      </w:r>
      <w:proofErr w:type="spellEnd"/>
      <w:r>
        <w:rPr>
          <w:sz w:val="20"/>
          <w:szCs w:val="20"/>
          <w:lang w:val="en"/>
        </w:rPr>
        <w:t xml:space="preserve"> to the </w:t>
      </w:r>
      <w:r w:rsidR="00B81294">
        <w:rPr>
          <w:sz w:val="20"/>
          <w:szCs w:val="20"/>
          <w:lang w:val="en"/>
        </w:rPr>
        <w:t>Coping bracket</w:t>
      </w:r>
      <w:r>
        <w:rPr>
          <w:sz w:val="20"/>
          <w:szCs w:val="20"/>
          <w:lang w:val="en"/>
        </w:rPr>
        <w:t xml:space="preserve"> you can extend the </w:t>
      </w:r>
      <w:r w:rsidR="00B81294">
        <w:rPr>
          <w:sz w:val="20"/>
          <w:szCs w:val="20"/>
          <w:lang w:val="en"/>
        </w:rPr>
        <w:t>roof scaffold</w:t>
      </w:r>
      <w:r>
        <w:rPr>
          <w:sz w:val="20"/>
          <w:szCs w:val="20"/>
          <w:lang w:val="en"/>
        </w:rPr>
        <w:t xml:space="preserve"> as far</w:t>
      </w:r>
      <w:r w:rsidR="00B81294">
        <w:rPr>
          <w:sz w:val="20"/>
          <w:szCs w:val="20"/>
          <w:lang w:val="en"/>
        </w:rPr>
        <w:t xml:space="preserve"> </w:t>
      </w:r>
      <w:proofErr w:type="gramStart"/>
      <w:r w:rsidR="00B81294">
        <w:rPr>
          <w:sz w:val="20"/>
          <w:szCs w:val="20"/>
          <w:lang w:val="en"/>
        </w:rPr>
        <w:t xml:space="preserve">down </w:t>
      </w:r>
      <w:r>
        <w:rPr>
          <w:sz w:val="20"/>
          <w:szCs w:val="20"/>
          <w:lang w:val="en"/>
        </w:rPr>
        <w:t xml:space="preserve"> as</w:t>
      </w:r>
      <w:proofErr w:type="gramEnd"/>
      <w:r>
        <w:rPr>
          <w:sz w:val="20"/>
          <w:szCs w:val="20"/>
          <w:lang w:val="en"/>
        </w:rPr>
        <w:t xml:space="preserve"> is necessary. The beams guarantee you with </w:t>
      </w:r>
      <w:r w:rsidR="00B81294">
        <w:rPr>
          <w:sz w:val="20"/>
          <w:szCs w:val="20"/>
          <w:lang w:val="en"/>
        </w:rPr>
        <w:t>Securing</w:t>
      </w:r>
      <w:r>
        <w:rPr>
          <w:sz w:val="20"/>
          <w:szCs w:val="20"/>
          <w:lang w:val="en"/>
        </w:rPr>
        <w:t xml:space="preserve"> clips. </w:t>
      </w:r>
    </w:p>
    <w:p w14:paraId="58A9E9FC" w14:textId="413F26A5" w:rsidR="005D5C8F" w:rsidRPr="00423A74" w:rsidRDefault="005D5C8F" w:rsidP="005D5C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lastRenderedPageBreak/>
        <w:t xml:space="preserve">When </w:t>
      </w:r>
      <w:r w:rsidR="00CE085A">
        <w:rPr>
          <w:sz w:val="20"/>
          <w:szCs w:val="20"/>
          <w:lang w:val="en"/>
        </w:rPr>
        <w:t xml:space="preserve">mixing </w:t>
      </w:r>
      <w:r>
        <w:rPr>
          <w:sz w:val="20"/>
          <w:szCs w:val="20"/>
          <w:lang w:val="en"/>
        </w:rPr>
        <w:t xml:space="preserve">short and long </w:t>
      </w:r>
      <w:proofErr w:type="spellStart"/>
      <w:r>
        <w:rPr>
          <w:sz w:val="20"/>
          <w:szCs w:val="20"/>
          <w:lang w:val="en"/>
        </w:rPr>
        <w:t>top</w:t>
      </w:r>
      <w:r w:rsidR="00CE085A">
        <w:rPr>
          <w:sz w:val="20"/>
          <w:szCs w:val="20"/>
          <w:lang w:val="en"/>
        </w:rPr>
        <w:t>beams</w:t>
      </w:r>
      <w:proofErr w:type="spellEnd"/>
      <w:r>
        <w:rPr>
          <w:sz w:val="20"/>
          <w:szCs w:val="20"/>
          <w:lang w:val="en"/>
        </w:rPr>
        <w:t xml:space="preserve">, it is best to use the long </w:t>
      </w:r>
      <w:proofErr w:type="spellStart"/>
      <w:r>
        <w:rPr>
          <w:sz w:val="20"/>
          <w:szCs w:val="20"/>
          <w:lang w:val="en"/>
        </w:rPr>
        <w:t>top</w:t>
      </w:r>
      <w:r w:rsidR="00CE085A">
        <w:rPr>
          <w:sz w:val="20"/>
          <w:szCs w:val="20"/>
          <w:lang w:val="en"/>
        </w:rPr>
        <w:t>bea</w:t>
      </w:r>
      <w:r w:rsidR="002479A7">
        <w:rPr>
          <w:sz w:val="20"/>
          <w:szCs w:val="20"/>
          <w:lang w:val="en"/>
        </w:rPr>
        <w:t>ms</w:t>
      </w:r>
      <w:proofErr w:type="spellEnd"/>
      <w:r>
        <w:rPr>
          <w:sz w:val="20"/>
          <w:szCs w:val="20"/>
          <w:lang w:val="en"/>
        </w:rPr>
        <w:t xml:space="preserve"> at the bottom. The adjustment options of the </w:t>
      </w:r>
      <w:proofErr w:type="spellStart"/>
      <w:r w:rsidR="00573F75">
        <w:rPr>
          <w:sz w:val="20"/>
          <w:szCs w:val="20"/>
          <w:lang w:val="en"/>
        </w:rPr>
        <w:t>middlebeam</w:t>
      </w:r>
      <w:r w:rsidR="00CE085A">
        <w:rPr>
          <w:sz w:val="20"/>
          <w:szCs w:val="20"/>
          <w:lang w:val="en"/>
        </w:rPr>
        <w:t>s</w:t>
      </w:r>
      <w:proofErr w:type="spellEnd"/>
      <w:r>
        <w:rPr>
          <w:sz w:val="20"/>
          <w:szCs w:val="20"/>
          <w:lang w:val="en"/>
        </w:rPr>
        <w:t xml:space="preserve"> are </w:t>
      </w:r>
      <w:r w:rsidR="002479A7">
        <w:rPr>
          <w:sz w:val="20"/>
          <w:szCs w:val="20"/>
          <w:lang w:val="en"/>
        </w:rPr>
        <w:t>better this way</w:t>
      </w:r>
      <w:r>
        <w:rPr>
          <w:sz w:val="20"/>
          <w:szCs w:val="20"/>
          <w:lang w:val="en"/>
        </w:rPr>
        <w:t xml:space="preserve">. </w:t>
      </w:r>
    </w:p>
    <w:p w14:paraId="58A9E9FD" w14:textId="77777777" w:rsidR="005D5C8F" w:rsidRPr="00423A74" w:rsidRDefault="005D5C8F" w:rsidP="005D5C8F">
      <w:pPr>
        <w:pStyle w:val="Default"/>
        <w:rPr>
          <w:sz w:val="20"/>
          <w:szCs w:val="20"/>
          <w:lang w:val="en-US"/>
        </w:rPr>
      </w:pPr>
    </w:p>
    <w:p w14:paraId="58A9E9FE" w14:textId="76026407" w:rsidR="005D5C8F" w:rsidRPr="00423A74" w:rsidRDefault="005D5C8F" w:rsidP="005D5C8F">
      <w:pPr>
        <w:pStyle w:val="Rubrik2"/>
        <w:rPr>
          <w:lang w:val="en-US"/>
        </w:rPr>
      </w:pPr>
      <w:r>
        <w:rPr>
          <w:lang w:val="en"/>
        </w:rPr>
        <w:t>Fin</w:t>
      </w:r>
      <w:r w:rsidR="002479A7">
        <w:rPr>
          <w:lang w:val="en"/>
        </w:rPr>
        <w:t>e tuning</w:t>
      </w:r>
      <w:r>
        <w:rPr>
          <w:lang w:val="en"/>
        </w:rPr>
        <w:t xml:space="preserve"> </w:t>
      </w:r>
    </w:p>
    <w:p w14:paraId="58A9E9FF" w14:textId="77777777" w:rsidR="005D5C8F" w:rsidRPr="00423A74" w:rsidRDefault="005D5C8F" w:rsidP="005D5C8F">
      <w:pPr>
        <w:rPr>
          <w:lang w:val="en-US"/>
        </w:rPr>
      </w:pPr>
    </w:p>
    <w:p w14:paraId="3819BFD6" w14:textId="32E709D1" w:rsidR="00B42555" w:rsidRDefault="005D5C8F" w:rsidP="005D5C8F">
      <w:pPr>
        <w:pStyle w:val="Default"/>
        <w:rPr>
          <w:sz w:val="20"/>
          <w:szCs w:val="20"/>
          <w:lang w:val="en"/>
        </w:rPr>
      </w:pPr>
      <w:r>
        <w:rPr>
          <w:sz w:val="20"/>
          <w:szCs w:val="20"/>
          <w:lang w:val="en"/>
        </w:rPr>
        <w:t>To fine</w:t>
      </w:r>
      <w:r w:rsidR="002479A7">
        <w:rPr>
          <w:sz w:val="20"/>
          <w:szCs w:val="20"/>
          <w:lang w:val="en"/>
        </w:rPr>
        <w:t xml:space="preserve"> </w:t>
      </w:r>
      <w:r>
        <w:rPr>
          <w:sz w:val="20"/>
          <w:szCs w:val="20"/>
          <w:lang w:val="en"/>
        </w:rPr>
        <w:t>tun</w:t>
      </w:r>
      <w:r w:rsidR="002479A7">
        <w:rPr>
          <w:sz w:val="20"/>
          <w:szCs w:val="20"/>
          <w:lang w:val="en"/>
        </w:rPr>
        <w:t>e</w:t>
      </w:r>
      <w:r>
        <w:rPr>
          <w:sz w:val="20"/>
          <w:szCs w:val="20"/>
          <w:lang w:val="en"/>
        </w:rPr>
        <w:t xml:space="preserve"> the length from ridge to platform, use the </w:t>
      </w:r>
      <w:proofErr w:type="spellStart"/>
      <w:r w:rsidR="00573F75">
        <w:rPr>
          <w:sz w:val="20"/>
          <w:szCs w:val="20"/>
          <w:lang w:val="en"/>
        </w:rPr>
        <w:t>middlebeam</w:t>
      </w:r>
      <w:proofErr w:type="spellEnd"/>
      <w:r>
        <w:rPr>
          <w:sz w:val="20"/>
          <w:szCs w:val="20"/>
          <w:lang w:val="en"/>
        </w:rPr>
        <w:t xml:space="preserve">. It is placed as a connecting tube between the lower </w:t>
      </w:r>
      <w:proofErr w:type="spellStart"/>
      <w:r w:rsidR="007374B3">
        <w:rPr>
          <w:sz w:val="20"/>
          <w:szCs w:val="20"/>
          <w:lang w:val="en"/>
        </w:rPr>
        <w:t>Topbeam</w:t>
      </w:r>
      <w:proofErr w:type="spellEnd"/>
      <w:r>
        <w:rPr>
          <w:sz w:val="20"/>
          <w:szCs w:val="20"/>
          <w:lang w:val="en"/>
        </w:rPr>
        <w:t xml:space="preserve"> and the floor carrier. The </w:t>
      </w:r>
      <w:proofErr w:type="spellStart"/>
      <w:r w:rsidR="00573F75">
        <w:rPr>
          <w:sz w:val="20"/>
          <w:szCs w:val="20"/>
          <w:lang w:val="en"/>
        </w:rPr>
        <w:t>middlebeam</w:t>
      </w:r>
      <w:proofErr w:type="spellEnd"/>
      <w:r>
        <w:rPr>
          <w:sz w:val="20"/>
          <w:szCs w:val="20"/>
          <w:lang w:val="en"/>
        </w:rPr>
        <w:t xml:space="preserve"> is equipped with 11 holes every 14 cm. and therefore a total of 1.40 meters adjustable</w:t>
      </w:r>
      <w:r w:rsidR="002652D3">
        <w:rPr>
          <w:sz w:val="20"/>
          <w:szCs w:val="20"/>
          <w:lang w:val="en"/>
        </w:rPr>
        <w:t xml:space="preserve"> </w:t>
      </w:r>
    </w:p>
    <w:p w14:paraId="58A9EA00" w14:textId="472771F2" w:rsidR="005D5C8F" w:rsidRPr="00423A74" w:rsidRDefault="005D5C8F" w:rsidP="005D5C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When using multiple top and </w:t>
      </w:r>
      <w:proofErr w:type="spellStart"/>
      <w:r w:rsidR="007374B3">
        <w:rPr>
          <w:sz w:val="20"/>
          <w:szCs w:val="20"/>
          <w:lang w:val="en"/>
        </w:rPr>
        <w:t>middlebeam</w:t>
      </w:r>
      <w:r>
        <w:rPr>
          <w:sz w:val="20"/>
          <w:szCs w:val="20"/>
          <w:lang w:val="en"/>
        </w:rPr>
        <w:t>s</w:t>
      </w:r>
      <w:proofErr w:type="spellEnd"/>
      <w:r>
        <w:rPr>
          <w:sz w:val="20"/>
          <w:szCs w:val="20"/>
          <w:lang w:val="en"/>
        </w:rPr>
        <w:t xml:space="preserve">, the setup can bend slightly. To avoid this, you can place between the floor carrier and the </w:t>
      </w:r>
      <w:proofErr w:type="spellStart"/>
      <w:r w:rsidR="00573F75">
        <w:rPr>
          <w:sz w:val="20"/>
          <w:szCs w:val="20"/>
          <w:lang w:val="en"/>
        </w:rPr>
        <w:t>middlebeam</w:t>
      </w:r>
      <w:proofErr w:type="spellEnd"/>
      <w:r>
        <w:rPr>
          <w:sz w:val="20"/>
          <w:szCs w:val="20"/>
          <w:lang w:val="en"/>
        </w:rPr>
        <w:t xml:space="preserve"> a slipper. The weight is so better distributed so that the roof is not damaged. </w:t>
      </w:r>
    </w:p>
    <w:p w14:paraId="58A9EA01" w14:textId="2E4CD502" w:rsidR="005D5C8F" w:rsidRPr="00423A74" w:rsidRDefault="007374B3" w:rsidP="005D5C8F">
      <w:pPr>
        <w:pStyle w:val="Default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"/>
        </w:rPr>
        <w:t>Floor carriers</w:t>
      </w:r>
      <w:r w:rsidR="005D5C8F">
        <w:rPr>
          <w:b/>
          <w:bCs/>
          <w:sz w:val="20"/>
          <w:szCs w:val="20"/>
          <w:lang w:val="en"/>
        </w:rPr>
        <w:t xml:space="preserve"> </w:t>
      </w:r>
    </w:p>
    <w:p w14:paraId="58A9EA02" w14:textId="77777777" w:rsidR="005D5C8F" w:rsidRPr="00423A74" w:rsidRDefault="005D5C8F" w:rsidP="005D5C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Then set the floor carriers (Fig. 2.1 and 2.2) so that the platform will be horizontal. This adjustment depends on the slope. </w:t>
      </w:r>
    </w:p>
    <w:p w14:paraId="58A9EA03" w14:textId="77777777" w:rsidR="005D5C8F" w:rsidRPr="00423A74" w:rsidRDefault="005D5C8F" w:rsidP="005D5C8F">
      <w:pPr>
        <w:pStyle w:val="Default"/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"/>
        </w:rPr>
        <w:t xml:space="preserve">Tip: It is advisable to adjust the floor carrier in the right corner beforehand, for example on a lower roof deck. To adjust the final height can </w:t>
      </w:r>
      <w:proofErr w:type="gramStart"/>
      <w:r>
        <w:rPr>
          <w:i/>
          <w:iCs/>
          <w:sz w:val="20"/>
          <w:szCs w:val="20"/>
          <w:lang w:val="en"/>
        </w:rPr>
        <w:t>also, but</w:t>
      </w:r>
      <w:proofErr w:type="gramEnd"/>
      <w:r>
        <w:rPr>
          <w:i/>
          <w:iCs/>
          <w:sz w:val="20"/>
          <w:szCs w:val="20"/>
          <w:lang w:val="en"/>
        </w:rPr>
        <w:t xml:space="preserve"> is more difficult and takes more time. </w:t>
      </w:r>
    </w:p>
    <w:p w14:paraId="58A9EA04" w14:textId="77777777" w:rsidR="00E573F9" w:rsidRPr="00423A74" w:rsidRDefault="00E573F9" w:rsidP="005D5C8F">
      <w:pPr>
        <w:pStyle w:val="Default"/>
        <w:rPr>
          <w:sz w:val="20"/>
          <w:szCs w:val="20"/>
          <w:lang w:val="en-US"/>
        </w:rPr>
      </w:pPr>
    </w:p>
    <w:p w14:paraId="58A9EA05" w14:textId="27AA352E" w:rsidR="005D5C8F" w:rsidRPr="00423A74" w:rsidRDefault="005D5C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Loosen one half of the bottom rotary coupling. </w:t>
      </w:r>
    </w:p>
    <w:p w14:paraId="58A9EA06" w14:textId="1F95B85E" w:rsidR="005D5C8F" w:rsidRPr="00423A74" w:rsidRDefault="005D5C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Remove the </w:t>
      </w:r>
      <w:r w:rsidR="007374B3">
        <w:rPr>
          <w:sz w:val="20"/>
          <w:szCs w:val="20"/>
          <w:lang w:val="en"/>
        </w:rPr>
        <w:t>Securing</w:t>
      </w:r>
      <w:r>
        <w:rPr>
          <w:sz w:val="20"/>
          <w:szCs w:val="20"/>
          <w:lang w:val="en"/>
        </w:rPr>
        <w:t xml:space="preserve"> clip from the bottom tube. </w:t>
      </w:r>
    </w:p>
    <w:p w14:paraId="58A9EA07" w14:textId="39361E2F" w:rsidR="005D5C8F" w:rsidRPr="00423A74" w:rsidRDefault="005D5C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Triangle section (Fig. 2.2) and the lower tube (Fig. 2.1) can now be easily adjusted (see picture below). </w:t>
      </w:r>
    </w:p>
    <w:p w14:paraId="58A9EA08" w14:textId="6C30D0FB" w:rsidR="005D5C8F" w:rsidRPr="00423A74" w:rsidRDefault="005D5C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Place the triangle part in the correct position relative to the roof deck, make sure that the upper tube is horizontal. This is where the platform is located. </w:t>
      </w:r>
    </w:p>
    <w:p w14:paraId="58A9EA09" w14:textId="7D5698DE" w:rsidR="005D5C8F" w:rsidRPr="00423A74" w:rsidRDefault="005D5C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Set the length of the lower tube so that the vertical tube runs straight up next to the </w:t>
      </w:r>
      <w:r w:rsidR="007374B3">
        <w:rPr>
          <w:sz w:val="20"/>
          <w:szCs w:val="20"/>
          <w:lang w:val="en"/>
        </w:rPr>
        <w:t>t</w:t>
      </w:r>
      <w:r>
        <w:rPr>
          <w:sz w:val="20"/>
          <w:szCs w:val="20"/>
          <w:lang w:val="en"/>
        </w:rPr>
        <w:t xml:space="preserve">riangle area. </w:t>
      </w:r>
    </w:p>
    <w:p w14:paraId="58A9EA0A" w14:textId="18F8E0FB" w:rsidR="005D5C8F" w:rsidRPr="007374B3" w:rsidRDefault="007374B3" w:rsidP="007374B3">
      <w:pPr>
        <w:pStyle w:val="Liststycke"/>
        <w:numPr>
          <w:ilvl w:val="0"/>
          <w:numId w:val="2"/>
        </w:numPr>
        <w:rPr>
          <w:szCs w:val="20"/>
          <w:lang w:val="en-US"/>
        </w:rPr>
      </w:pPr>
      <w:r>
        <w:rPr>
          <w:szCs w:val="20"/>
          <w:lang w:val="en"/>
        </w:rPr>
        <w:t>F</w:t>
      </w:r>
      <w:r w:rsidR="005D5C8F" w:rsidRPr="007374B3">
        <w:rPr>
          <w:szCs w:val="20"/>
          <w:lang w:val="en"/>
        </w:rPr>
        <w:t xml:space="preserve">ixate the whole by reinserting the </w:t>
      </w:r>
      <w:r>
        <w:rPr>
          <w:szCs w:val="20"/>
          <w:lang w:val="en"/>
        </w:rPr>
        <w:t>Securing</w:t>
      </w:r>
      <w:r w:rsidR="005D5C8F" w:rsidRPr="007374B3">
        <w:rPr>
          <w:szCs w:val="20"/>
          <w:lang w:val="en"/>
        </w:rPr>
        <w:t xml:space="preserve"> clip back into the appropriate hole and clamping the rotary coupling again on the vertical tube.</w:t>
      </w:r>
    </w:p>
    <w:p w14:paraId="58A9EA0B" w14:textId="77777777" w:rsidR="007B288F" w:rsidRPr="00423A74" w:rsidRDefault="007B288F" w:rsidP="005D5C8F">
      <w:pPr>
        <w:rPr>
          <w:szCs w:val="20"/>
          <w:lang w:val="en-US"/>
        </w:rPr>
      </w:pPr>
    </w:p>
    <w:p w14:paraId="58A9EA0C" w14:textId="77777777" w:rsidR="007B288F" w:rsidRDefault="007B288F" w:rsidP="005D5C8F">
      <w:pPr>
        <w:rPr>
          <w:szCs w:val="20"/>
        </w:rPr>
      </w:pPr>
      <w:r>
        <w:rPr>
          <w:noProof/>
          <w:szCs w:val="20"/>
          <w:lang w:val="en"/>
        </w:rPr>
        <w:drawing>
          <wp:inline distT="0" distB="0" distL="0" distR="0" wp14:anchorId="58A9EA37" wp14:editId="58A9EA38">
            <wp:extent cx="2646045" cy="3553460"/>
            <wp:effectExtent l="19050" t="0" r="1905" b="0"/>
            <wp:docPr id="263" name="Afbeelding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9EA0D" w14:textId="77777777" w:rsidR="007B288F" w:rsidRDefault="007B288F" w:rsidP="005D5C8F">
      <w:pPr>
        <w:rPr>
          <w:szCs w:val="20"/>
        </w:rPr>
      </w:pPr>
    </w:p>
    <w:p w14:paraId="58A9EA0E" w14:textId="77777777" w:rsidR="007B288F" w:rsidRDefault="007B288F" w:rsidP="005D5C8F">
      <w:pPr>
        <w:rPr>
          <w:szCs w:val="20"/>
        </w:rPr>
      </w:pPr>
    </w:p>
    <w:p w14:paraId="74729FB1" w14:textId="77777777" w:rsidR="00573F75" w:rsidRDefault="00573F75" w:rsidP="005D5C8F">
      <w:pPr>
        <w:rPr>
          <w:noProof/>
          <w:szCs w:val="20"/>
          <w:lang w:val="en"/>
        </w:rPr>
      </w:pPr>
    </w:p>
    <w:p w14:paraId="58A9EA0F" w14:textId="7D9C68EF" w:rsidR="007B288F" w:rsidRDefault="007B288F" w:rsidP="005D5C8F">
      <w:pPr>
        <w:rPr>
          <w:szCs w:val="20"/>
        </w:rPr>
      </w:pPr>
      <w:r>
        <w:rPr>
          <w:noProof/>
          <w:szCs w:val="20"/>
          <w:lang w:val="en"/>
        </w:rPr>
        <w:lastRenderedPageBreak/>
        <w:drawing>
          <wp:inline distT="0" distB="0" distL="0" distR="0" wp14:anchorId="58A9EA39" wp14:editId="5455E0C3">
            <wp:extent cx="4689475" cy="1800225"/>
            <wp:effectExtent l="0" t="0" r="0" b="9525"/>
            <wp:docPr id="264" name="Afbeelding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8489"/>
                    <a:stretch/>
                  </pic:blipFill>
                  <pic:spPr bwMode="auto">
                    <a:xfrm>
                      <a:off x="0" y="0"/>
                      <a:ext cx="4689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9EA10" w14:textId="77777777" w:rsidR="007B288F" w:rsidRDefault="007B288F" w:rsidP="005D5C8F">
      <w:pPr>
        <w:rPr>
          <w:szCs w:val="20"/>
        </w:rPr>
      </w:pPr>
    </w:p>
    <w:p w14:paraId="58A9EA11" w14:textId="0823EE5E" w:rsidR="007B288F" w:rsidRPr="00423A74" w:rsidRDefault="007B28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Place the </w:t>
      </w:r>
      <w:r w:rsidR="007374B3">
        <w:rPr>
          <w:sz w:val="20"/>
          <w:szCs w:val="20"/>
          <w:lang w:val="en"/>
        </w:rPr>
        <w:t>Roofbeams</w:t>
      </w:r>
      <w:r>
        <w:rPr>
          <w:sz w:val="20"/>
          <w:szCs w:val="20"/>
          <w:lang w:val="en"/>
        </w:rPr>
        <w:t xml:space="preserve"> at the bottom of the floor carrier and attach it with a </w:t>
      </w:r>
      <w:r w:rsidR="007374B3">
        <w:rPr>
          <w:sz w:val="20"/>
          <w:szCs w:val="20"/>
          <w:lang w:val="en"/>
        </w:rPr>
        <w:t>Securing</w:t>
      </w:r>
      <w:r>
        <w:rPr>
          <w:sz w:val="20"/>
          <w:szCs w:val="20"/>
          <w:lang w:val="en"/>
        </w:rPr>
        <w:t xml:space="preserve"> clip. </w:t>
      </w:r>
    </w:p>
    <w:p w14:paraId="58A9EA12" w14:textId="65FA75E0" w:rsidR="007B288F" w:rsidRPr="00423A74" w:rsidRDefault="007B28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Place a platform (Fig. 5) or work Bridge on the floor carriers (Fig. 2.2). </w:t>
      </w:r>
    </w:p>
    <w:p w14:paraId="58A9EA13" w14:textId="5488F069" w:rsidR="007B288F" w:rsidRPr="00423A74" w:rsidRDefault="007B28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Place the handrail frames 75-2 on the floor carriers and fix them with a rotary coupling. </w:t>
      </w:r>
    </w:p>
    <w:p w14:paraId="58A9EA14" w14:textId="247BC469" w:rsidR="007B288F" w:rsidRPr="00423A74" w:rsidRDefault="007B28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Apply the double handrail to the vertical tubes. The height must lie approximately equal with the sports of the kopleuning. </w:t>
      </w:r>
    </w:p>
    <w:p w14:paraId="58A9EA15" w14:textId="3B2AC8EF" w:rsidR="007B288F" w:rsidRPr="00423A74" w:rsidRDefault="007B28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This will connect the two floor carriers and make them completely stable. </w:t>
      </w:r>
    </w:p>
    <w:p w14:paraId="58A9EA16" w14:textId="736B5C07" w:rsidR="007B288F" w:rsidRPr="00423A74" w:rsidRDefault="007B288F" w:rsidP="007374B3">
      <w:pPr>
        <w:pStyle w:val="Default"/>
        <w:numPr>
          <w:ilvl w:val="0"/>
          <w:numId w:val="2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now place a kantplankset along the work floor </w:t>
      </w:r>
    </w:p>
    <w:p w14:paraId="58A9EA17" w14:textId="27CA9ED6" w:rsidR="007B288F" w:rsidRPr="00423A74" w:rsidRDefault="007B28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The </w:t>
      </w:r>
      <w:r w:rsidR="00573F75">
        <w:rPr>
          <w:sz w:val="20"/>
          <w:szCs w:val="20"/>
          <w:lang w:val="en"/>
        </w:rPr>
        <w:t>Roof scaffold</w:t>
      </w:r>
      <w:r>
        <w:rPr>
          <w:sz w:val="20"/>
          <w:szCs w:val="20"/>
          <w:lang w:val="en"/>
        </w:rPr>
        <w:t xml:space="preserve"> is now ready for use. </w:t>
      </w:r>
    </w:p>
    <w:p w14:paraId="58A9EA18" w14:textId="77777777" w:rsidR="007B288F" w:rsidRPr="00423A74" w:rsidRDefault="007B288F" w:rsidP="007B288F">
      <w:pPr>
        <w:pStyle w:val="Default"/>
        <w:rPr>
          <w:sz w:val="20"/>
          <w:szCs w:val="20"/>
          <w:lang w:val="en-US"/>
        </w:rPr>
      </w:pPr>
      <w:r>
        <w:rPr>
          <w:sz w:val="20"/>
          <w:szCs w:val="20"/>
          <w:lang w:val="en"/>
        </w:rPr>
        <w:t xml:space="preserve">We thank you for the confidence in our product and wish you a lot of work pleasure. </w:t>
      </w:r>
    </w:p>
    <w:p w14:paraId="58A9EA19" w14:textId="77777777" w:rsidR="007B288F" w:rsidRPr="00423A74" w:rsidRDefault="007B288F" w:rsidP="007B288F">
      <w:pPr>
        <w:pStyle w:val="Default"/>
        <w:rPr>
          <w:sz w:val="20"/>
          <w:szCs w:val="20"/>
          <w:lang w:val="en-US"/>
        </w:rPr>
      </w:pPr>
    </w:p>
    <w:p w14:paraId="58A9EA1A" w14:textId="77777777" w:rsidR="007B288F" w:rsidRPr="00423A74" w:rsidRDefault="007B288F" w:rsidP="007B288F">
      <w:pPr>
        <w:pStyle w:val="Default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"/>
        </w:rPr>
        <w:t xml:space="preserve">For questions about safe use, proper maintenance, repair and replacement of spare parts, always consult your supplier or manufacturer. </w:t>
      </w:r>
    </w:p>
    <w:p w14:paraId="02A7C5FE" w14:textId="77777777" w:rsidR="00573F75" w:rsidRDefault="00573F75" w:rsidP="007B288F">
      <w:pPr>
        <w:pStyle w:val="Default"/>
        <w:rPr>
          <w:b/>
          <w:noProof/>
          <w:sz w:val="20"/>
          <w:szCs w:val="20"/>
          <w:lang w:val="en"/>
        </w:rPr>
      </w:pPr>
    </w:p>
    <w:p w14:paraId="58A9EA1B" w14:textId="1A4FCE3D" w:rsidR="007B288F" w:rsidRDefault="007B288F" w:rsidP="007B288F">
      <w:pPr>
        <w:pStyle w:val="Default"/>
        <w:rPr>
          <w:sz w:val="20"/>
          <w:szCs w:val="20"/>
        </w:rPr>
      </w:pPr>
      <w:r>
        <w:rPr>
          <w:b/>
          <w:noProof/>
          <w:sz w:val="20"/>
          <w:szCs w:val="20"/>
          <w:lang w:val="en"/>
        </w:rPr>
        <w:drawing>
          <wp:inline distT="0" distB="0" distL="0" distR="0" wp14:anchorId="58A9EA3B" wp14:editId="40EE8ACE">
            <wp:extent cx="4897755" cy="2105025"/>
            <wp:effectExtent l="0" t="0" r="0" b="9525"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b="6488"/>
                    <a:stretch/>
                  </pic:blipFill>
                  <pic:spPr bwMode="auto">
                    <a:xfrm>
                      <a:off x="0" y="0"/>
                      <a:ext cx="489775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9EA29" w14:textId="77777777" w:rsidR="007B288F" w:rsidRPr="00423A74" w:rsidRDefault="007B288F" w:rsidP="007B288F">
      <w:pPr>
        <w:rPr>
          <w:szCs w:val="20"/>
          <w:lang w:val="en-US"/>
        </w:rPr>
      </w:pPr>
    </w:p>
    <w:p w14:paraId="58A9EA2A" w14:textId="277735FA" w:rsidR="007B288F" w:rsidRPr="00423A74" w:rsidRDefault="007B288F" w:rsidP="007B288F">
      <w:pPr>
        <w:rPr>
          <w:szCs w:val="20"/>
          <w:lang w:val="en-US"/>
        </w:rPr>
      </w:pPr>
    </w:p>
    <w:sectPr w:rsidR="007B288F" w:rsidRPr="00423A74" w:rsidSect="00831F9F">
      <w:headerReference w:type="default" r:id="rId16"/>
      <w:footerReference w:type="default" r:id="rId17"/>
      <w:pgSz w:w="11906" w:h="16838"/>
      <w:pgMar w:top="720" w:right="720" w:bottom="720" w:left="720" w:header="709" w:footer="129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AE2E3" w14:textId="77777777" w:rsidR="001D621B" w:rsidRDefault="001D621B" w:rsidP="00831F9F">
      <w:pPr>
        <w:spacing w:line="240" w:lineRule="auto"/>
      </w:pPr>
      <w:r>
        <w:rPr>
          <w:lang w:val="en"/>
        </w:rPr>
        <w:separator/>
      </w:r>
    </w:p>
  </w:endnote>
  <w:endnote w:type="continuationSeparator" w:id="0">
    <w:p w14:paraId="3C72EF26" w14:textId="77777777" w:rsidR="001D621B" w:rsidRDefault="001D621B" w:rsidP="00831F9F">
      <w:pPr>
        <w:spacing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195571"/>
      <w:docPartObj>
        <w:docPartGallery w:val="Page Numbers (Bottom of Page)"/>
        <w:docPartUnique/>
      </w:docPartObj>
    </w:sdtPr>
    <w:sdtEndPr/>
    <w:sdtContent>
      <w:p w14:paraId="58A9EA43" w14:textId="7E04CAF2" w:rsidR="005E5BE3" w:rsidRDefault="00423A74">
        <w:pPr>
          <w:pStyle w:val="Sidfot"/>
        </w:pPr>
        <w:r>
          <w:rPr>
            <w:noProof/>
            <w:lang w:val="en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8A9EA44" wp14:editId="60963890">
                  <wp:simplePos x="0" y="0"/>
                  <wp:positionH relativeFrom="column">
                    <wp:posOffset>4079875</wp:posOffset>
                  </wp:positionH>
                  <wp:positionV relativeFrom="paragraph">
                    <wp:posOffset>327660</wp:posOffset>
                  </wp:positionV>
                  <wp:extent cx="2190750" cy="650875"/>
                  <wp:effectExtent l="3175" t="635" r="0" b="0"/>
                  <wp:wrapNone/>
                  <wp:docPr id="4" name="Text Box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5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9EA52" w14:textId="77777777" w:rsidR="005E5BE3" w:rsidRPr="00FF4766" w:rsidRDefault="005E5BE3" w:rsidP="00FF4766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23A74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ASC Group</w:t>
                              </w:r>
                            </w:p>
                            <w:p w14:paraId="58A9EA53" w14:textId="77777777" w:rsidR="005E5BE3" w:rsidRPr="00FF4766" w:rsidRDefault="005E5BE3" w:rsidP="00FF4766">
                              <w:pPr>
                                <w:jc w:val="right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23A74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Pottenbakkerstraat 32</w:t>
                              </w:r>
                            </w:p>
                            <w:p w14:paraId="58A9EA54" w14:textId="77777777" w:rsidR="005E5BE3" w:rsidRPr="00FF4766" w:rsidRDefault="005E5BE3" w:rsidP="00FF4766">
                              <w:pPr>
                                <w:jc w:val="right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23A74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4871 EP Etten-Leur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8A9EA44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margin-left:321.25pt;margin-top:25.8pt;width:172.5pt;height:5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" filled="f" stroked="f">
                  <v:textbox>
                    <w:txbxContent>
                      <w:p w14:paraId="58A9EA52" w14:textId="77777777" w:rsidR="005E5BE3" w:rsidRPr="00FF4766" w:rsidRDefault="005E5BE3" w:rsidP="00FF4766">
                        <w:pPr>
                          <w:jc w:val="right"/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423A74"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ASC Group</w:t>
                        </w:r>
                      </w:p>
                      <w:p w14:paraId="58A9EA53" w14:textId="77777777" w:rsidR="005E5BE3" w:rsidRPr="00FF4766" w:rsidRDefault="005E5BE3" w:rsidP="00FF4766">
                        <w:pPr>
                          <w:jc w:val="right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423A74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Pottenbakkerstraat 32</w:t>
                        </w:r>
                      </w:p>
                      <w:p w14:paraId="58A9EA54" w14:textId="77777777" w:rsidR="005E5BE3" w:rsidRPr="00FF4766" w:rsidRDefault="005E5BE3" w:rsidP="00FF4766">
                        <w:pPr>
                          <w:jc w:val="right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423A74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4871 EP Etten-Leur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en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8A9EA45" wp14:editId="1D6873DE">
                  <wp:simplePos x="0" y="0"/>
                  <wp:positionH relativeFrom="rightMargin">
                    <wp:posOffset>-325120</wp:posOffset>
                  </wp:positionH>
                  <wp:positionV relativeFrom="bottomMargin">
                    <wp:posOffset>479425</wp:posOffset>
                  </wp:positionV>
                  <wp:extent cx="565785" cy="191770"/>
                  <wp:effectExtent l="0" t="0" r="0" b="0"/>
                  <wp:wrapNone/>
                  <wp:docPr id="2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9EA55" w14:textId="77777777" w:rsidR="005E5BE3" w:rsidRPr="009427C8" w:rsidRDefault="005E5BE3" w:rsidP="009427C8">
                              <w:pPr>
                                <w:pBdr>
                                  <w:top w:val="single" w:sz="4" w:space="0" w:color="7F7F7F" w:themeColor="background1" w:themeShade="7F"/>
                                </w:pBd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9427C8">
                                <w:rPr>
                                  <w:color w:val="FFFFFF" w:themeColor="background1"/>
                                  <w:lang w:val="en"/>
                                </w:rPr>
                                <w:fldChar w:fldCharType="begin"/>
                              </w:r>
                              <w:r w:rsidRPr="009427C8">
                                <w:rPr>
                                  <w:color w:val="FFFFFF" w:themeColor="background1"/>
                                  <w:lang w:val="en"/>
                                </w:rPr>
                                <w:instrText xml:space="preserve"> PAGE   \* MERGEFORMAT </w:instrText>
                              </w:r>
                              <w:r w:rsidRPr="009427C8">
                                <w:rPr>
                                  <w:color w:val="FFFFFF" w:themeColor="background1"/>
                                  <w:lang w:val="en"/>
                                </w:rPr>
                                <w:fldChar w:fldCharType="separate"/>
                              </w:r>
                              <w:r w:rsidR="000C3655">
                                <w:rPr>
                                  <w:noProof/>
                                  <w:color w:val="FFFFFF" w:themeColor="background1"/>
                                  <w:lang w:val="en"/>
                                </w:rPr>
                                <w:t>1</w:t>
                              </w:r>
                              <w:r w:rsidRPr="009427C8">
                                <w:rPr>
                                  <w:color w:val="FFFFFF" w:themeColor="background1"/>
                                  <w:lang w:val="e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58A9EA45" id="Rectangle 9" o:spid="_x0000_s1034" style="position:absolute;margin-left:-25.6pt;margin-top:37.75pt;width:44.55pt;height:15.1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" filled="f" fillcolor="#009dd9 [3205]" stroked="f" strokecolor="#0f6fc6 [3204]" strokeweight="2.25pt">
                  <v:textbox inset=",0,,0">
                    <w:txbxContent>
                      <w:p w14:paraId="58A9EA55" w14:textId="77777777" w:rsidR="005E5BE3" w:rsidRPr="009427C8" w:rsidRDefault="005E5BE3" w:rsidP="009427C8">
                        <w:pPr>
                          <w:pBdr>
                            <w:top w:val="single" w:sz="4" w:space="0" w:color="7F7F7F" w:themeColor="background1" w:themeShade="7F"/>
                          </w:pBdr>
                          <w:jc w:val="center"/>
                          <w:rPr>
                            <w:color w:val="FFFFFF" w:themeColor="background1"/>
                          </w:rPr>
                        </w:pPr>
                        <w:r w:rsidRPr="009427C8">
                          <w:rPr>
                            <w:color w:val="FFFFFF" w:themeColor="background1"/>
                            <w:lang w:val="en"/>
                          </w:rPr>
                          <w:fldChar w:fldCharType="begin"/>
                        </w:r>
                        <w:r w:rsidRPr="009427C8">
                          <w:rPr>
                            <w:color w:val="FFFFFF" w:themeColor="background1"/>
                            <w:lang w:val="en"/>
                          </w:rPr>
                          <w:instrText xml:space="preserve"> PAGE   \* MERGEFORMAT </w:instrText>
                        </w:r>
                        <w:r w:rsidRPr="009427C8">
                          <w:rPr>
                            <w:color w:val="FFFFFF" w:themeColor="background1"/>
                            <w:lang w:val="en"/>
                          </w:rPr>
                          <w:fldChar w:fldCharType="separate"/>
                        </w:r>
                        <w:r w:rsidR="000C3655">
                          <w:rPr>
                            <w:noProof/>
                            <w:color w:val="FFFFFF" w:themeColor="background1"/>
                            <w:lang w:val="en"/>
                          </w:rPr>
                          <w:t>1</w:t>
                        </w:r>
                        <w:r w:rsidRPr="009427C8">
                          <w:rPr>
                            <w:color w:val="FFFFFF" w:themeColor="background1"/>
                            <w:lang w:val="en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noProof/>
            <w:lang w:val="en"/>
          </w:rPr>
          <mc:AlternateContent>
            <mc:Choice Requires="wps">
              <w:drawing>
                <wp:anchor distT="0" distB="0" distL="114300" distR="114300" simplePos="0" relativeHeight="251659263" behindDoc="0" locked="0" layoutInCell="1" allowOverlap="1" wp14:anchorId="58A9EA46" wp14:editId="357F4077">
                  <wp:simplePos x="0" y="0"/>
                  <wp:positionH relativeFrom="column">
                    <wp:posOffset>-1793240</wp:posOffset>
                  </wp:positionH>
                  <wp:positionV relativeFrom="paragraph">
                    <wp:posOffset>241300</wp:posOffset>
                  </wp:positionV>
                  <wp:extent cx="17907000" cy="1447165"/>
                  <wp:effectExtent l="6985" t="0" r="2540" b="635"/>
                  <wp:wrapNone/>
                  <wp:docPr id="1" name="Oval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07000" cy="144716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45FFBAA7" id="Oval 10" o:spid="_x0000_s1026" style="position:absolute;margin-left:-141.2pt;margin-top:19pt;width:1410pt;height:113.9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" fillcolor="#0b5294 [2404]" stroked="f"/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8403A" w14:textId="77777777" w:rsidR="001D621B" w:rsidRDefault="001D621B" w:rsidP="00831F9F">
      <w:pPr>
        <w:spacing w:line="240" w:lineRule="auto"/>
      </w:pPr>
      <w:r>
        <w:rPr>
          <w:lang w:val="en"/>
        </w:rPr>
        <w:separator/>
      </w:r>
    </w:p>
  </w:footnote>
  <w:footnote w:type="continuationSeparator" w:id="0">
    <w:p w14:paraId="7E85F9E1" w14:textId="77777777" w:rsidR="001D621B" w:rsidRDefault="001D621B" w:rsidP="00831F9F">
      <w:pPr>
        <w:spacing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9EA41" w14:textId="77777777" w:rsidR="005E5BE3" w:rsidRDefault="005E5BE3">
    <w:pPr>
      <w:pStyle w:val="Sidhuvud"/>
    </w:pPr>
  </w:p>
  <w:p w14:paraId="58A9EA42" w14:textId="77777777" w:rsidR="005E5BE3" w:rsidRDefault="005E5BE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512EB3"/>
    <w:multiLevelType w:val="hybridMultilevel"/>
    <w:tmpl w:val="8564B188"/>
    <w:lvl w:ilvl="0" w:tplc="F926BF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637BC"/>
    <w:multiLevelType w:val="hybridMultilevel"/>
    <w:tmpl w:val="D480DD68"/>
    <w:lvl w:ilvl="0" w:tplc="F926BF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35CF6"/>
    <w:multiLevelType w:val="hybridMultilevel"/>
    <w:tmpl w:val="21588F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F9F"/>
    <w:rsid w:val="00045E01"/>
    <w:rsid w:val="00070AB8"/>
    <w:rsid w:val="000C3655"/>
    <w:rsid w:val="00152F29"/>
    <w:rsid w:val="00174650"/>
    <w:rsid w:val="001D621B"/>
    <w:rsid w:val="00242A75"/>
    <w:rsid w:val="002479A7"/>
    <w:rsid w:val="002652D3"/>
    <w:rsid w:val="00273FB8"/>
    <w:rsid w:val="0028643F"/>
    <w:rsid w:val="002B7D56"/>
    <w:rsid w:val="0039754F"/>
    <w:rsid w:val="003F3FBD"/>
    <w:rsid w:val="00415B8B"/>
    <w:rsid w:val="00423A74"/>
    <w:rsid w:val="00435478"/>
    <w:rsid w:val="0046090C"/>
    <w:rsid w:val="004B1D86"/>
    <w:rsid w:val="004E4DBE"/>
    <w:rsid w:val="00536619"/>
    <w:rsid w:val="005626DB"/>
    <w:rsid w:val="00573F75"/>
    <w:rsid w:val="005B11C9"/>
    <w:rsid w:val="005D5C8F"/>
    <w:rsid w:val="005E5BE3"/>
    <w:rsid w:val="00651595"/>
    <w:rsid w:val="006E2EC4"/>
    <w:rsid w:val="006F5C82"/>
    <w:rsid w:val="007374B3"/>
    <w:rsid w:val="007766FB"/>
    <w:rsid w:val="00793ADF"/>
    <w:rsid w:val="00794A73"/>
    <w:rsid w:val="007B288F"/>
    <w:rsid w:val="00816165"/>
    <w:rsid w:val="00831F9F"/>
    <w:rsid w:val="00836A7B"/>
    <w:rsid w:val="00897E34"/>
    <w:rsid w:val="008D0528"/>
    <w:rsid w:val="00915A4A"/>
    <w:rsid w:val="00925303"/>
    <w:rsid w:val="009427C8"/>
    <w:rsid w:val="009724D2"/>
    <w:rsid w:val="00987A0C"/>
    <w:rsid w:val="00993649"/>
    <w:rsid w:val="009C3EA4"/>
    <w:rsid w:val="009E06BC"/>
    <w:rsid w:val="009E5A89"/>
    <w:rsid w:val="009F774B"/>
    <w:rsid w:val="00A17198"/>
    <w:rsid w:val="00A4550A"/>
    <w:rsid w:val="00A81581"/>
    <w:rsid w:val="00A86EA8"/>
    <w:rsid w:val="00AE74EF"/>
    <w:rsid w:val="00AF3D58"/>
    <w:rsid w:val="00B42555"/>
    <w:rsid w:val="00B81294"/>
    <w:rsid w:val="00BC4B65"/>
    <w:rsid w:val="00C05437"/>
    <w:rsid w:val="00C250E1"/>
    <w:rsid w:val="00C43797"/>
    <w:rsid w:val="00C66ED4"/>
    <w:rsid w:val="00C70F2E"/>
    <w:rsid w:val="00C82292"/>
    <w:rsid w:val="00CD4695"/>
    <w:rsid w:val="00CE085A"/>
    <w:rsid w:val="00D04EE7"/>
    <w:rsid w:val="00D10905"/>
    <w:rsid w:val="00D72C6A"/>
    <w:rsid w:val="00D809CD"/>
    <w:rsid w:val="00DB020F"/>
    <w:rsid w:val="00DB7957"/>
    <w:rsid w:val="00DE4BC7"/>
    <w:rsid w:val="00E573F9"/>
    <w:rsid w:val="00F20E3A"/>
    <w:rsid w:val="00F65255"/>
    <w:rsid w:val="00FB748C"/>
    <w:rsid w:val="00FE504A"/>
    <w:rsid w:val="00FF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9E81E"/>
  <w15:docId w15:val="{E14A1600-9201-4B3A-99E3-022DCD4A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766"/>
    <w:pPr>
      <w:spacing w:after="0"/>
    </w:pPr>
    <w:rPr>
      <w:rFonts w:ascii="Arial" w:hAnsi="Arial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D809CD"/>
    <w:pPr>
      <w:keepNext/>
      <w:keepLines/>
      <w:spacing w:before="600" w:after="120"/>
      <w:outlineLvl w:val="0"/>
    </w:pPr>
    <w:rPr>
      <w:rFonts w:eastAsiaTheme="majorEastAsia" w:cstheme="majorBidi"/>
      <w:b/>
      <w:bCs/>
      <w:color w:val="0B5294" w:themeColor="accent1" w:themeShade="BF"/>
      <w:sz w:val="4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809CD"/>
    <w:pPr>
      <w:keepNext/>
      <w:keepLines/>
      <w:spacing w:before="200"/>
      <w:outlineLvl w:val="1"/>
    </w:pPr>
    <w:rPr>
      <w:rFonts w:eastAsiaTheme="majorEastAsia" w:cstheme="majorBidi"/>
      <w:b/>
      <w:bCs/>
      <w:color w:val="0B5294" w:themeColor="accent1" w:themeShade="BF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809CD"/>
    <w:pPr>
      <w:keepNext/>
      <w:keepLines/>
      <w:spacing w:before="200" w:after="120"/>
      <w:outlineLvl w:val="2"/>
    </w:pPr>
    <w:rPr>
      <w:rFonts w:eastAsiaTheme="majorEastAsia" w:cstheme="majorBidi"/>
      <w:b/>
      <w:bCs/>
      <w:color w:val="0B5294" w:themeColor="accent1" w:themeShade="BF"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link w:val="IngetavstndChar"/>
    <w:uiPriority w:val="1"/>
    <w:qFormat/>
    <w:rsid w:val="00831F9F"/>
    <w:pPr>
      <w:spacing w:after="0" w:line="240" w:lineRule="auto"/>
    </w:pPr>
    <w:rPr>
      <w:rFonts w:eastAsiaTheme="minorEastAsi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831F9F"/>
    <w:rPr>
      <w:rFonts w:eastAsiaTheme="minorEastAsia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31F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31F9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31F9F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31F9F"/>
  </w:style>
  <w:style w:type="paragraph" w:styleId="Sidfot">
    <w:name w:val="footer"/>
    <w:basedOn w:val="Normal"/>
    <w:link w:val="SidfotChar"/>
    <w:uiPriority w:val="99"/>
    <w:unhideWhenUsed/>
    <w:rsid w:val="00831F9F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31F9F"/>
  </w:style>
  <w:style w:type="character" w:customStyle="1" w:styleId="Rubrik1Char">
    <w:name w:val="Rubrik 1 Char"/>
    <w:basedOn w:val="Standardstycketeckensnitt"/>
    <w:link w:val="Rubrik1"/>
    <w:uiPriority w:val="9"/>
    <w:rsid w:val="00D809CD"/>
    <w:rPr>
      <w:rFonts w:ascii="Arial" w:eastAsiaTheme="majorEastAsia" w:hAnsi="Arial" w:cstheme="majorBidi"/>
      <w:b/>
      <w:bCs/>
      <w:color w:val="0B5294" w:themeColor="accent1" w:themeShade="BF"/>
      <w:sz w:val="4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ubrik2Char">
    <w:name w:val="Rubrik 2 Char"/>
    <w:basedOn w:val="Standardstycketeckensnitt"/>
    <w:link w:val="Rubrik2"/>
    <w:uiPriority w:val="9"/>
    <w:rsid w:val="00D809CD"/>
    <w:rPr>
      <w:rFonts w:ascii="Arial" w:eastAsiaTheme="majorEastAsia" w:hAnsi="Arial" w:cstheme="majorBidi"/>
      <w:b/>
      <w:bCs/>
      <w:color w:val="0B5294" w:themeColor="accent1" w:themeShade="BF"/>
      <w:sz w:val="32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809CD"/>
    <w:rPr>
      <w:rFonts w:ascii="Arial" w:eastAsiaTheme="majorEastAsia" w:hAnsi="Arial" w:cstheme="majorBidi"/>
      <w:b/>
      <w:bCs/>
      <w:color w:val="0B5294" w:themeColor="accent1" w:themeShade="BF"/>
      <w:sz w:val="28"/>
    </w:rPr>
  </w:style>
  <w:style w:type="paragraph" w:customStyle="1" w:styleId="Default">
    <w:name w:val="Default"/>
    <w:rsid w:val="009F77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rutnt">
    <w:name w:val="Table Grid"/>
    <w:basedOn w:val="Normaltabell"/>
    <w:uiPriority w:val="59"/>
    <w:rsid w:val="006F5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423A74"/>
    <w:rPr>
      <w:color w:val="808080"/>
    </w:rPr>
  </w:style>
  <w:style w:type="paragraph" w:styleId="Liststycke">
    <w:name w:val="List Paragraph"/>
    <w:basedOn w:val="Normal"/>
    <w:uiPriority w:val="34"/>
    <w:qFormat/>
    <w:rsid w:val="007374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Stroom">
  <a:themeElements>
    <a:clrScheme name="Stroom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Stroom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Stroom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465197-C53B-41F4-8513-E7D816020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7405</TotalTime>
  <Pages>8</Pages>
  <Words>1144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Wessel Peeters</dc:creator>
  <dc:description/>
  <cp:lastModifiedBy>Hans-Eric Jeppson</cp:lastModifiedBy>
  <cp:revision>33</cp:revision>
  <dcterms:created xsi:type="dcterms:W3CDTF">2015-12-15T07:40:00Z</dcterms:created>
  <dcterms:modified xsi:type="dcterms:W3CDTF">2020-01-23T14:26:00Z</dcterms:modified>
  <cp:category/>
</cp:coreProperties>
</file>